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Ind w:w="-2" w:type="dxa"/>
        <w:tblLayout w:type="fixed"/>
        <w:tblCellMar>
          <w:top w:w="55" w:type="dxa"/>
          <w:left w:w="55" w:type="dxa"/>
          <w:bottom w:w="55" w:type="dxa"/>
          <w:right w:w="55" w:type="dxa"/>
        </w:tblCellMar>
        <w:tblLook w:val="0000" w:firstRow="0" w:lastRow="0" w:firstColumn="0" w:lastColumn="0" w:noHBand="0" w:noVBand="0"/>
      </w:tblPr>
      <w:tblGrid>
        <w:gridCol w:w="1650"/>
        <w:gridCol w:w="7995"/>
      </w:tblGrid>
      <w:tr w:rsidR="000E1BCF" w14:paraId="3EC4B50F" w14:textId="77777777">
        <w:trPr>
          <w:trHeight w:val="1680"/>
        </w:trPr>
        <w:tc>
          <w:tcPr>
            <w:tcW w:w="1650" w:type="dxa"/>
            <w:tcBorders>
              <w:top w:val="single" w:sz="2" w:space="0" w:color="FFFFFF"/>
              <w:left w:val="single" w:sz="2" w:space="0" w:color="FFFFFF"/>
              <w:bottom w:val="single" w:sz="2" w:space="0" w:color="FFFFFF"/>
            </w:tcBorders>
          </w:tcPr>
          <w:p w14:paraId="712BFE40" w14:textId="77777777" w:rsidR="000E1BCF" w:rsidRDefault="00CD5CB1">
            <w:pPr>
              <w:pStyle w:val="Tabelleninhalt"/>
              <w:jc w:val="center"/>
            </w:pPr>
            <w:r>
              <w:rPr>
                <w:noProof/>
              </w:rPr>
              <w:drawing>
                <wp:anchor distT="6350" distB="6350" distL="6350" distR="6350" simplePos="0" relativeHeight="2" behindDoc="0" locked="0" layoutInCell="0" allowOverlap="1" wp14:anchorId="43832592" wp14:editId="194535B3">
                  <wp:simplePos x="0" y="0"/>
                  <wp:positionH relativeFrom="column">
                    <wp:posOffset>-33020</wp:posOffset>
                  </wp:positionH>
                  <wp:positionV relativeFrom="paragraph">
                    <wp:posOffset>635</wp:posOffset>
                  </wp:positionV>
                  <wp:extent cx="939800" cy="1065530"/>
                  <wp:effectExtent l="0" t="0" r="0" b="0"/>
                  <wp:wrapTopAndBottom/>
                  <wp:docPr id="1"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
                          <pic:cNvPicPr>
                            <a:picLocks noChangeAspect="1" noChangeArrowheads="1"/>
                          </pic:cNvPicPr>
                        </pic:nvPicPr>
                        <pic:blipFill>
                          <a:blip r:embed="rId8"/>
                          <a:stretch>
                            <a:fillRect/>
                          </a:stretch>
                        </pic:blipFill>
                        <pic:spPr bwMode="auto">
                          <a:xfrm>
                            <a:off x="0" y="0"/>
                            <a:ext cx="939800" cy="1065530"/>
                          </a:xfrm>
                          <a:prstGeom prst="rect">
                            <a:avLst/>
                          </a:prstGeom>
                        </pic:spPr>
                      </pic:pic>
                    </a:graphicData>
                  </a:graphic>
                </wp:anchor>
              </w:drawing>
            </w:r>
          </w:p>
        </w:tc>
        <w:tc>
          <w:tcPr>
            <w:tcW w:w="7995" w:type="dxa"/>
            <w:tcBorders>
              <w:top w:val="single" w:sz="2" w:space="0" w:color="FFFFFF"/>
              <w:left w:val="single" w:sz="2" w:space="0" w:color="FFFFFF"/>
              <w:bottom w:val="single" w:sz="2" w:space="0" w:color="FFFFFF"/>
              <w:right w:val="single" w:sz="2" w:space="0" w:color="FFFFFF"/>
            </w:tcBorders>
          </w:tcPr>
          <w:p w14:paraId="3FC5E219" w14:textId="77777777" w:rsidR="000E1BCF" w:rsidRDefault="00CD5CB1">
            <w:pPr>
              <w:pStyle w:val="Tabelleninhalt"/>
              <w:jc w:val="center"/>
            </w:pPr>
            <w:r>
              <w:rPr>
                <w:b/>
                <w:bCs/>
                <w:sz w:val="52"/>
                <w:szCs w:val="52"/>
              </w:rPr>
              <w:t>Seniorenbeirat der Stadt Koblenz</w:t>
            </w:r>
            <w:r>
              <w:rPr>
                <w:szCs w:val="24"/>
              </w:rPr>
              <w:t xml:space="preserve"> 56068 Koblenz, An der Liebfrauenkirche 18,</w:t>
            </w:r>
          </w:p>
          <w:p w14:paraId="257FB4DF" w14:textId="77777777" w:rsidR="000E1BCF" w:rsidRDefault="00CD5CB1">
            <w:pPr>
              <w:pStyle w:val="Tabelleninhalt"/>
              <w:jc w:val="center"/>
            </w:pPr>
            <w:r>
              <w:rPr>
                <w:szCs w:val="24"/>
              </w:rPr>
              <w:t>Telefon: 0261/1005026, E-Mail: info@sb-ko.de</w:t>
            </w:r>
          </w:p>
          <w:p w14:paraId="3776634E" w14:textId="02990FBE" w:rsidR="00127E95" w:rsidRDefault="00CD5CB1" w:rsidP="00127E95">
            <w:pPr>
              <w:pStyle w:val="Tabelleninhalt"/>
              <w:jc w:val="center"/>
              <w:rPr>
                <w:sz w:val="40"/>
                <w:szCs w:val="40"/>
              </w:rPr>
            </w:pPr>
            <w:r>
              <w:rPr>
                <w:sz w:val="40"/>
                <w:szCs w:val="40"/>
              </w:rPr>
              <w:t>Arbeitskreis:</w:t>
            </w:r>
          </w:p>
          <w:p w14:paraId="2F4A960C" w14:textId="0AEB5E9B" w:rsidR="000E1BCF" w:rsidRDefault="00CD5CB1">
            <w:pPr>
              <w:pStyle w:val="Tabelleninhalt"/>
            </w:pPr>
            <w:r>
              <w:rPr>
                <w:sz w:val="40"/>
                <w:szCs w:val="40"/>
              </w:rPr>
              <w:t>Demographie</w:t>
            </w:r>
            <w:r w:rsidR="00127E95">
              <w:rPr>
                <w:sz w:val="40"/>
                <w:szCs w:val="40"/>
              </w:rPr>
              <w:t>, Digitalisierung,</w:t>
            </w:r>
            <w:r>
              <w:rPr>
                <w:sz w:val="40"/>
                <w:szCs w:val="40"/>
              </w:rPr>
              <w:t xml:space="preserve"> Stadtentwicklung</w:t>
            </w:r>
          </w:p>
          <w:p w14:paraId="5B6B0554" w14:textId="77777777" w:rsidR="000E1BCF" w:rsidRDefault="00CD5CB1">
            <w:pPr>
              <w:pStyle w:val="Tabelleninhalt"/>
              <w:jc w:val="center"/>
              <w:rPr>
                <w:b/>
                <w:bCs/>
                <w:sz w:val="28"/>
                <w:szCs w:val="28"/>
              </w:rPr>
            </w:pPr>
            <w:r>
              <w:rPr>
                <w:b/>
                <w:bCs/>
                <w:sz w:val="28"/>
                <w:szCs w:val="28"/>
              </w:rPr>
              <w:t>Sprecher: Edgar Kühlenthal</w:t>
            </w:r>
          </w:p>
          <w:p w14:paraId="33B83F7C" w14:textId="77777777" w:rsidR="000E1BCF" w:rsidRDefault="000E1BCF">
            <w:pPr>
              <w:pStyle w:val="Tabelleninhalt"/>
              <w:jc w:val="center"/>
              <w:rPr>
                <w:b/>
                <w:bCs/>
                <w:sz w:val="28"/>
                <w:szCs w:val="28"/>
              </w:rPr>
            </w:pPr>
          </w:p>
          <w:p w14:paraId="3E6834F7" w14:textId="77777777" w:rsidR="000E1BCF" w:rsidRDefault="000E1BCF">
            <w:pPr>
              <w:pStyle w:val="Tabelleninhalt"/>
              <w:jc w:val="center"/>
              <w:rPr>
                <w:rFonts w:ascii="MetaNormal-Roman" w:hAnsi="MetaNormal-Roman"/>
                <w:b/>
                <w:bCs/>
              </w:rPr>
            </w:pPr>
          </w:p>
        </w:tc>
      </w:tr>
    </w:tbl>
    <w:p w14:paraId="4A2CABD5" w14:textId="22E643BC" w:rsidR="00312968" w:rsidRPr="005E175B" w:rsidRDefault="00312968" w:rsidP="00312968">
      <w:pPr>
        <w:pStyle w:val="TabellenInhalt0"/>
        <w:rPr>
          <w:rFonts w:ascii="MetaNormal-Roman" w:eastAsia="Times New Roman" w:hAnsi="MetaNormal-Roman" w:cs="Times New Roman"/>
          <w:b/>
          <w:bCs/>
          <w:kern w:val="0"/>
          <w:sz w:val="28"/>
          <w:szCs w:val="28"/>
          <w:lang w:eastAsia="de-DE" w:bidi="ar-SA"/>
        </w:rPr>
      </w:pPr>
      <w:r w:rsidRPr="005E175B">
        <w:rPr>
          <w:rFonts w:ascii="MetaNormal-Roman" w:eastAsia="Times New Roman" w:hAnsi="MetaNormal-Roman" w:cs="Times New Roman"/>
          <w:b/>
          <w:bCs/>
          <w:kern w:val="0"/>
          <w:sz w:val="28"/>
          <w:szCs w:val="28"/>
          <w:lang w:eastAsia="de-DE" w:bidi="ar-SA"/>
        </w:rPr>
        <w:t>Protokoll</w:t>
      </w:r>
      <w:r w:rsidR="00310546" w:rsidRPr="005E175B">
        <w:rPr>
          <w:rFonts w:ascii="MetaNormal-Roman" w:eastAsia="Times New Roman" w:hAnsi="MetaNormal-Roman" w:cs="Times New Roman"/>
          <w:b/>
          <w:bCs/>
          <w:kern w:val="0"/>
          <w:sz w:val="28"/>
          <w:szCs w:val="28"/>
          <w:lang w:eastAsia="de-DE" w:bidi="ar-SA"/>
        </w:rPr>
        <w:t>*</w:t>
      </w:r>
      <w:r w:rsidRPr="005E175B">
        <w:rPr>
          <w:rFonts w:ascii="MetaNormal-Roman" w:eastAsia="Times New Roman" w:hAnsi="MetaNormal-Roman" w:cs="Times New Roman"/>
          <w:b/>
          <w:bCs/>
          <w:kern w:val="0"/>
          <w:sz w:val="28"/>
          <w:szCs w:val="28"/>
          <w:lang w:eastAsia="de-DE" w:bidi="ar-SA"/>
        </w:rPr>
        <w:t xml:space="preserve"> der Sitzung des AK </w:t>
      </w:r>
      <w:bookmarkStart w:id="0" w:name="_Hlk154670874"/>
      <w:r w:rsidRPr="005E175B">
        <w:rPr>
          <w:rFonts w:ascii="MetaNormal-Roman" w:eastAsia="Times New Roman" w:hAnsi="MetaNormal-Roman" w:cs="Times New Roman"/>
          <w:b/>
          <w:bCs/>
          <w:kern w:val="0"/>
          <w:sz w:val="28"/>
          <w:szCs w:val="28"/>
          <w:lang w:eastAsia="de-DE" w:bidi="ar-SA"/>
        </w:rPr>
        <w:t>Demographie, Digitalisierung, S</w:t>
      </w:r>
      <w:bookmarkStart w:id="1" w:name="_Hlk154669477"/>
      <w:r w:rsidRPr="005E175B">
        <w:rPr>
          <w:rFonts w:ascii="MetaNormal-Roman" w:eastAsia="Times New Roman" w:hAnsi="MetaNormal-Roman" w:cs="Times New Roman"/>
          <w:b/>
          <w:bCs/>
          <w:kern w:val="0"/>
          <w:sz w:val="28"/>
          <w:szCs w:val="28"/>
          <w:lang w:eastAsia="de-DE" w:bidi="ar-SA"/>
        </w:rPr>
        <w:t xml:space="preserve">tadtentwicklung </w:t>
      </w:r>
      <w:bookmarkEnd w:id="0"/>
      <w:bookmarkEnd w:id="1"/>
      <w:r w:rsidRPr="005E175B">
        <w:rPr>
          <w:rFonts w:ascii="MetaNormal-Roman" w:eastAsia="Times New Roman" w:hAnsi="MetaNormal-Roman" w:cs="Times New Roman"/>
          <w:b/>
          <w:bCs/>
          <w:kern w:val="0"/>
          <w:sz w:val="28"/>
          <w:szCs w:val="28"/>
          <w:lang w:eastAsia="de-DE" w:bidi="ar-SA"/>
        </w:rPr>
        <w:t xml:space="preserve">(AK DDS) des Seniorenbeirates der Stadt Koblenz am </w:t>
      </w:r>
      <w:r w:rsidR="00AC448C" w:rsidRPr="005E175B">
        <w:rPr>
          <w:rFonts w:ascii="MetaNormal-Roman" w:eastAsia="Times New Roman" w:hAnsi="MetaNormal-Roman" w:cs="Times New Roman"/>
          <w:b/>
          <w:bCs/>
          <w:kern w:val="0"/>
          <w:sz w:val="28"/>
          <w:szCs w:val="28"/>
          <w:lang w:eastAsia="de-DE" w:bidi="ar-SA"/>
        </w:rPr>
        <w:t>Donnerstag</w:t>
      </w:r>
      <w:r w:rsidRPr="005E175B">
        <w:rPr>
          <w:rFonts w:ascii="MetaNormal-Roman" w:eastAsia="Times New Roman" w:hAnsi="MetaNormal-Roman" w:cs="Times New Roman"/>
          <w:b/>
          <w:bCs/>
          <w:kern w:val="0"/>
          <w:sz w:val="28"/>
          <w:szCs w:val="28"/>
          <w:lang w:eastAsia="de-DE" w:bidi="ar-SA"/>
        </w:rPr>
        <w:t xml:space="preserve">, </w:t>
      </w:r>
      <w:r w:rsidR="003071D5" w:rsidRPr="005E175B">
        <w:rPr>
          <w:rFonts w:ascii="MetaNormal-Roman" w:eastAsia="Times New Roman" w:hAnsi="MetaNormal-Roman" w:cs="Times New Roman"/>
          <w:b/>
          <w:bCs/>
          <w:kern w:val="0"/>
          <w:sz w:val="28"/>
          <w:szCs w:val="28"/>
          <w:lang w:eastAsia="de-DE" w:bidi="ar-SA"/>
        </w:rPr>
        <w:t>0</w:t>
      </w:r>
      <w:r w:rsidR="004F310A" w:rsidRPr="005E175B">
        <w:rPr>
          <w:rFonts w:ascii="MetaNormal-Roman" w:eastAsia="Times New Roman" w:hAnsi="MetaNormal-Roman" w:cs="Times New Roman"/>
          <w:b/>
          <w:bCs/>
          <w:kern w:val="0"/>
          <w:sz w:val="28"/>
          <w:szCs w:val="28"/>
          <w:lang w:eastAsia="de-DE" w:bidi="ar-SA"/>
        </w:rPr>
        <w:t>6</w:t>
      </w:r>
      <w:r w:rsidRPr="005E175B">
        <w:rPr>
          <w:rFonts w:ascii="MetaNormal-Roman" w:eastAsia="Times New Roman" w:hAnsi="MetaNormal-Roman" w:cs="Times New Roman"/>
          <w:b/>
          <w:bCs/>
          <w:kern w:val="0"/>
          <w:sz w:val="28"/>
          <w:szCs w:val="28"/>
          <w:lang w:eastAsia="de-DE" w:bidi="ar-SA"/>
        </w:rPr>
        <w:t>.</w:t>
      </w:r>
      <w:r w:rsidR="003071D5" w:rsidRPr="005E175B">
        <w:rPr>
          <w:rFonts w:ascii="MetaNormal-Roman" w:eastAsia="Times New Roman" w:hAnsi="MetaNormal-Roman" w:cs="Times New Roman"/>
          <w:b/>
          <w:bCs/>
          <w:kern w:val="0"/>
          <w:sz w:val="28"/>
          <w:szCs w:val="28"/>
          <w:lang w:eastAsia="de-DE" w:bidi="ar-SA"/>
        </w:rPr>
        <w:t>03</w:t>
      </w:r>
      <w:r w:rsidRPr="005E175B">
        <w:rPr>
          <w:rFonts w:ascii="MetaNormal-Roman" w:eastAsia="Times New Roman" w:hAnsi="MetaNormal-Roman" w:cs="Times New Roman"/>
          <w:b/>
          <w:bCs/>
          <w:kern w:val="0"/>
          <w:sz w:val="28"/>
          <w:szCs w:val="28"/>
          <w:lang w:eastAsia="de-DE" w:bidi="ar-SA"/>
        </w:rPr>
        <w:t>.202</w:t>
      </w:r>
      <w:r w:rsidR="003071D5" w:rsidRPr="005E175B">
        <w:rPr>
          <w:rFonts w:ascii="MetaNormal-Roman" w:eastAsia="Times New Roman" w:hAnsi="MetaNormal-Roman" w:cs="Times New Roman"/>
          <w:b/>
          <w:bCs/>
          <w:kern w:val="0"/>
          <w:sz w:val="28"/>
          <w:szCs w:val="28"/>
          <w:lang w:eastAsia="de-DE" w:bidi="ar-SA"/>
        </w:rPr>
        <w:t>5</w:t>
      </w:r>
      <w:r w:rsidRPr="005E175B">
        <w:rPr>
          <w:rFonts w:ascii="MetaNormal-Roman" w:eastAsia="Times New Roman" w:hAnsi="MetaNormal-Roman" w:cs="Times New Roman"/>
          <w:b/>
          <w:bCs/>
          <w:kern w:val="0"/>
          <w:sz w:val="28"/>
          <w:szCs w:val="28"/>
          <w:lang w:eastAsia="de-DE" w:bidi="ar-SA"/>
        </w:rPr>
        <w:t>, um 1</w:t>
      </w:r>
      <w:r w:rsidR="003071D5" w:rsidRPr="005E175B">
        <w:rPr>
          <w:rFonts w:ascii="MetaNormal-Roman" w:eastAsia="Times New Roman" w:hAnsi="MetaNormal-Roman" w:cs="Times New Roman"/>
          <w:b/>
          <w:bCs/>
          <w:kern w:val="0"/>
          <w:sz w:val="28"/>
          <w:szCs w:val="28"/>
          <w:lang w:eastAsia="de-DE" w:bidi="ar-SA"/>
        </w:rPr>
        <w:t>1</w:t>
      </w:r>
      <w:r w:rsidRPr="005E175B">
        <w:rPr>
          <w:rFonts w:ascii="MetaNormal-Roman" w:eastAsia="Times New Roman" w:hAnsi="MetaNormal-Roman" w:cs="Times New Roman"/>
          <w:b/>
          <w:bCs/>
          <w:kern w:val="0"/>
          <w:sz w:val="28"/>
          <w:szCs w:val="28"/>
          <w:lang w:eastAsia="de-DE" w:bidi="ar-SA"/>
        </w:rPr>
        <w:t>.00 Uhr, in der Begegnungsstätte des DRK, Liebfrauenkirche 20, 56068 Koblenz</w:t>
      </w:r>
    </w:p>
    <w:p w14:paraId="4CD7E1EC" w14:textId="77777777" w:rsidR="00171122" w:rsidRPr="00A009FB" w:rsidRDefault="00171122" w:rsidP="00171122">
      <w:pPr>
        <w:pStyle w:val="TabellenInhalt0"/>
        <w:rPr>
          <w:rFonts w:ascii="MetaNormal-Roman" w:eastAsia="Times New Roman" w:hAnsi="MetaNormal-Roman" w:cs="Times New Roman"/>
          <w:kern w:val="0"/>
          <w:lang w:eastAsia="de-DE" w:bidi="ar-SA"/>
        </w:rPr>
      </w:pPr>
      <w:r w:rsidRPr="005E175B">
        <w:rPr>
          <w:rFonts w:ascii="MetaNormal-Roman" w:eastAsia="Times New Roman" w:hAnsi="MetaNormal-Roman" w:cs="Times New Roman"/>
          <w:kern w:val="0"/>
          <w:sz w:val="28"/>
          <w:szCs w:val="28"/>
          <w:lang w:eastAsia="de-DE" w:bidi="ar-SA"/>
        </w:rPr>
        <w:t>*</w:t>
      </w:r>
      <w:r w:rsidRPr="00A009FB">
        <w:rPr>
          <w:rFonts w:ascii="MetaNormal-Roman" w:eastAsia="Times New Roman" w:hAnsi="MetaNormal-Roman" w:cs="Times New Roman"/>
          <w:kern w:val="0"/>
          <w:lang w:eastAsia="de-DE" w:bidi="ar-SA"/>
        </w:rPr>
        <w:t xml:space="preserve">Hinweis: Bei Verwendung des generativen Maskulinums sind alle Geschlechter angesprochen. </w:t>
      </w:r>
    </w:p>
    <w:p w14:paraId="1102F16E" w14:textId="77777777" w:rsidR="00171122" w:rsidRPr="00A009FB" w:rsidRDefault="00171122" w:rsidP="00171122">
      <w:pPr>
        <w:pStyle w:val="TabellenInhalt0"/>
        <w:jc w:val="center"/>
        <w:rPr>
          <w:rFonts w:ascii="MetaNormal-Roman" w:eastAsia="Times New Roman" w:hAnsi="MetaNormal-Roman" w:cs="Times New Roman"/>
          <w:kern w:val="0"/>
          <w:lang w:eastAsia="de-DE" w:bidi="ar-SA"/>
        </w:rPr>
      </w:pPr>
    </w:p>
    <w:p w14:paraId="30153D9D" w14:textId="24C1B0B8" w:rsidR="00171122" w:rsidRPr="00A009FB" w:rsidRDefault="000C48BD" w:rsidP="00171122">
      <w:pPr>
        <w:pStyle w:val="TabellenInhalt0"/>
        <w:rPr>
          <w:rFonts w:ascii="MetaNormal-Roman" w:eastAsia="Times New Roman" w:hAnsi="MetaNormal-Roman" w:cs="Times New Roman"/>
          <w:kern w:val="0"/>
          <w:lang w:eastAsia="de-DE" w:bidi="ar-SA"/>
        </w:rPr>
      </w:pPr>
      <w:r w:rsidRPr="00A009FB">
        <w:rPr>
          <w:rFonts w:ascii="MetaNormal-Roman" w:eastAsia="Times New Roman" w:hAnsi="MetaNormal-Roman" w:cs="Times New Roman"/>
          <w:b/>
          <w:bCs/>
          <w:kern w:val="0"/>
          <w:lang w:eastAsia="de-DE" w:bidi="ar-SA"/>
        </w:rPr>
        <w:t>Anwesend:</w:t>
      </w:r>
      <w:r w:rsidRPr="00A009FB">
        <w:rPr>
          <w:rFonts w:ascii="MetaNormal-Roman" w:eastAsia="Times New Roman" w:hAnsi="MetaNormal-Roman" w:cs="Times New Roman"/>
          <w:kern w:val="0"/>
          <w:lang w:eastAsia="de-DE" w:bidi="ar-SA"/>
        </w:rPr>
        <w:t xml:space="preserve"> </w:t>
      </w:r>
      <w:r w:rsidR="00463CC6" w:rsidRPr="00A009FB">
        <w:rPr>
          <w:rFonts w:ascii="MetaNormal-Roman" w:eastAsia="Times New Roman" w:hAnsi="MetaNormal-Roman" w:cs="Times New Roman"/>
          <w:kern w:val="0"/>
          <w:lang w:eastAsia="de-DE" w:bidi="ar-SA"/>
        </w:rPr>
        <w:t xml:space="preserve">Dieter Alex, </w:t>
      </w:r>
      <w:r w:rsidRPr="00A009FB">
        <w:rPr>
          <w:rFonts w:ascii="MetaNormal-Roman" w:eastAsia="Times New Roman" w:hAnsi="MetaNormal-Roman" w:cs="Times New Roman"/>
          <w:kern w:val="0"/>
          <w:lang w:eastAsia="de-DE" w:bidi="ar-SA"/>
        </w:rPr>
        <w:t>Pro</w:t>
      </w:r>
      <w:r w:rsidRPr="00A009FB">
        <w:rPr>
          <w:rFonts w:ascii="MetaNormal-Roman" w:eastAsia="Times New Roman" w:hAnsi="MetaNormal-Roman" w:cs="Times New Roman" w:hint="eastAsia"/>
          <w:kern w:val="0"/>
          <w:lang w:eastAsia="de-DE" w:bidi="ar-SA"/>
        </w:rPr>
        <w:t>f</w:t>
      </w:r>
      <w:r w:rsidR="00171122" w:rsidRPr="00A009FB">
        <w:rPr>
          <w:rFonts w:ascii="MetaNormal-Roman" w:eastAsia="Times New Roman" w:hAnsi="MetaNormal-Roman" w:cs="Times New Roman"/>
          <w:kern w:val="0"/>
          <w:lang w:eastAsia="de-DE" w:bidi="ar-SA"/>
        </w:rPr>
        <w:t xml:space="preserve">. Dr. Heinz-Günther Borck, </w:t>
      </w:r>
      <w:r w:rsidR="00463CC6" w:rsidRPr="00A009FB">
        <w:rPr>
          <w:rFonts w:ascii="MetaNormal-Roman" w:eastAsia="Times New Roman" w:hAnsi="MetaNormal-Roman" w:cs="Times New Roman"/>
          <w:kern w:val="0"/>
          <w:lang w:eastAsia="de-DE" w:bidi="ar-SA"/>
        </w:rPr>
        <w:t xml:space="preserve">Stefanie Both (Gast), Christoph Bretz, Christine </w:t>
      </w:r>
      <w:proofErr w:type="spellStart"/>
      <w:r w:rsidR="00463CC6" w:rsidRPr="00A009FB">
        <w:rPr>
          <w:rFonts w:ascii="MetaNormal-Roman" w:eastAsia="Times New Roman" w:hAnsi="MetaNormal-Roman" w:cs="Times New Roman"/>
          <w:kern w:val="0"/>
          <w:lang w:eastAsia="de-DE" w:bidi="ar-SA"/>
        </w:rPr>
        <w:t>Holzing</w:t>
      </w:r>
      <w:proofErr w:type="spellEnd"/>
      <w:r w:rsidR="00463CC6" w:rsidRPr="00A009FB">
        <w:rPr>
          <w:rFonts w:ascii="MetaNormal-Roman" w:eastAsia="Times New Roman" w:hAnsi="MetaNormal-Roman" w:cs="Times New Roman"/>
          <w:kern w:val="0"/>
          <w:lang w:eastAsia="de-DE" w:bidi="ar-SA"/>
        </w:rPr>
        <w:t xml:space="preserve">, </w:t>
      </w:r>
      <w:r w:rsidR="00171122" w:rsidRPr="00A009FB">
        <w:rPr>
          <w:rFonts w:ascii="MetaNormal-Roman" w:eastAsia="Times New Roman" w:hAnsi="MetaNormal-Roman" w:cs="Times New Roman"/>
          <w:kern w:val="0"/>
          <w:lang w:eastAsia="de-DE" w:bidi="ar-SA"/>
        </w:rPr>
        <w:t>Karl-Heinz Jost, Ch</w:t>
      </w:r>
      <w:r w:rsidR="006D2792" w:rsidRPr="00A009FB">
        <w:rPr>
          <w:rFonts w:ascii="MetaNormal-Roman" w:eastAsia="Times New Roman" w:hAnsi="MetaNormal-Roman" w:cs="Times New Roman"/>
          <w:kern w:val="0"/>
          <w:lang w:eastAsia="de-DE" w:bidi="ar-SA"/>
        </w:rPr>
        <w:t>r</w:t>
      </w:r>
      <w:r w:rsidR="00171122" w:rsidRPr="00A009FB">
        <w:rPr>
          <w:rFonts w:ascii="MetaNormal-Roman" w:eastAsia="Times New Roman" w:hAnsi="MetaNormal-Roman" w:cs="Times New Roman"/>
          <w:kern w:val="0"/>
          <w:lang w:eastAsia="de-DE" w:bidi="ar-SA"/>
        </w:rPr>
        <w:t>ista</w:t>
      </w:r>
      <w:r w:rsidR="00F16C39">
        <w:rPr>
          <w:rFonts w:ascii="MetaNormal-Roman" w:eastAsia="Times New Roman" w:hAnsi="MetaNormal-Roman" w:cs="Times New Roman"/>
          <w:kern w:val="0"/>
          <w:lang w:eastAsia="de-DE" w:bidi="ar-SA"/>
        </w:rPr>
        <w:t xml:space="preserve"> Klein, Friedhelm </w:t>
      </w:r>
      <w:r w:rsidR="00171122" w:rsidRPr="00A009FB">
        <w:rPr>
          <w:rFonts w:ascii="MetaNormal-Roman" w:eastAsia="Times New Roman" w:hAnsi="MetaNormal-Roman" w:cs="Times New Roman"/>
          <w:kern w:val="0"/>
          <w:lang w:eastAsia="de-DE" w:bidi="ar-SA"/>
        </w:rPr>
        <w:t>Klein</w:t>
      </w:r>
      <w:r w:rsidR="00F16C39">
        <w:rPr>
          <w:rFonts w:ascii="MetaNormal-Roman" w:eastAsia="Times New Roman" w:hAnsi="MetaNormal-Roman" w:cs="Times New Roman"/>
          <w:kern w:val="0"/>
          <w:lang w:eastAsia="de-DE" w:bidi="ar-SA"/>
        </w:rPr>
        <w:t xml:space="preserve"> (Gast)</w:t>
      </w:r>
      <w:r w:rsidR="006D2792" w:rsidRPr="00A009FB">
        <w:rPr>
          <w:rFonts w:ascii="MetaNormal-Roman" w:eastAsia="Times New Roman" w:hAnsi="MetaNormal-Roman" w:cs="Times New Roman"/>
          <w:kern w:val="0"/>
          <w:lang w:eastAsia="de-DE" w:bidi="ar-SA"/>
        </w:rPr>
        <w:t>,</w:t>
      </w:r>
      <w:r w:rsidR="003071D5" w:rsidRPr="00A009FB">
        <w:rPr>
          <w:rFonts w:ascii="MetaNormal-Roman" w:eastAsia="Times New Roman" w:hAnsi="MetaNormal-Roman" w:cs="Times New Roman"/>
          <w:kern w:val="0"/>
          <w:lang w:eastAsia="de-DE" w:bidi="ar-SA"/>
        </w:rPr>
        <w:t xml:space="preserve"> Friedhelm Kurz, </w:t>
      </w:r>
      <w:r w:rsidR="00463CC6" w:rsidRPr="00A009FB">
        <w:rPr>
          <w:rFonts w:ascii="MetaNormal-Roman" w:eastAsia="Times New Roman" w:hAnsi="MetaNormal-Roman" w:cs="Times New Roman"/>
          <w:kern w:val="0"/>
          <w:lang w:eastAsia="de-DE" w:bidi="ar-SA"/>
        </w:rPr>
        <w:t xml:space="preserve">Claus </w:t>
      </w:r>
      <w:proofErr w:type="spellStart"/>
      <w:r w:rsidR="00463CC6" w:rsidRPr="00A009FB">
        <w:rPr>
          <w:rFonts w:ascii="MetaNormal-Roman" w:eastAsia="Times New Roman" w:hAnsi="MetaNormal-Roman" w:cs="Times New Roman"/>
          <w:kern w:val="0"/>
          <w:lang w:eastAsia="de-DE" w:bidi="ar-SA"/>
        </w:rPr>
        <w:t>Mölich</w:t>
      </w:r>
      <w:proofErr w:type="spellEnd"/>
      <w:r w:rsidR="00463CC6" w:rsidRPr="00A009FB">
        <w:rPr>
          <w:rFonts w:ascii="MetaNormal-Roman" w:eastAsia="Times New Roman" w:hAnsi="MetaNormal-Roman" w:cs="Times New Roman"/>
          <w:kern w:val="0"/>
          <w:lang w:eastAsia="de-DE" w:bidi="ar-SA"/>
        </w:rPr>
        <w:t xml:space="preserve"> (Referent und Gast), Jürgen </w:t>
      </w:r>
      <w:proofErr w:type="spellStart"/>
      <w:r w:rsidR="00463CC6" w:rsidRPr="00A009FB">
        <w:rPr>
          <w:rFonts w:ascii="MetaNormal-Roman" w:eastAsia="Times New Roman" w:hAnsi="MetaNormal-Roman" w:cs="Times New Roman"/>
          <w:kern w:val="0"/>
          <w:lang w:eastAsia="de-DE" w:bidi="ar-SA"/>
        </w:rPr>
        <w:t>Potra</w:t>
      </w:r>
      <w:r w:rsidR="00A37AD0">
        <w:rPr>
          <w:rFonts w:ascii="MetaNormal-Roman" w:eastAsia="Times New Roman" w:hAnsi="MetaNormal-Roman" w:cs="Times New Roman"/>
          <w:kern w:val="0"/>
          <w:lang w:eastAsia="de-DE" w:bidi="ar-SA"/>
        </w:rPr>
        <w:t>t</w:t>
      </w:r>
      <w:r w:rsidR="00463CC6" w:rsidRPr="00A009FB">
        <w:rPr>
          <w:rFonts w:ascii="MetaNormal-Roman" w:eastAsia="Times New Roman" w:hAnsi="MetaNormal-Roman" w:cs="Times New Roman"/>
          <w:kern w:val="0"/>
          <w:lang w:eastAsia="de-DE" w:bidi="ar-SA"/>
        </w:rPr>
        <w:t>z</w:t>
      </w:r>
      <w:proofErr w:type="spellEnd"/>
      <w:r w:rsidR="00463CC6" w:rsidRPr="00A009FB">
        <w:rPr>
          <w:rFonts w:ascii="MetaNormal-Roman" w:eastAsia="Times New Roman" w:hAnsi="MetaNormal-Roman" w:cs="Times New Roman"/>
          <w:kern w:val="0"/>
          <w:lang w:eastAsia="de-DE" w:bidi="ar-SA"/>
        </w:rPr>
        <w:t xml:space="preserve"> (Referent und Gast), Rolf Weber, </w:t>
      </w:r>
      <w:r w:rsidR="00171122" w:rsidRPr="00A009FB">
        <w:rPr>
          <w:rFonts w:ascii="MetaNormal-Roman" w:eastAsia="Times New Roman" w:hAnsi="MetaNormal-Roman" w:cs="Times New Roman"/>
          <w:kern w:val="0"/>
          <w:lang w:eastAsia="de-DE" w:bidi="ar-SA"/>
        </w:rPr>
        <w:t xml:space="preserve">Edgar </w:t>
      </w:r>
      <w:r w:rsidR="0045099F" w:rsidRPr="00A009FB">
        <w:rPr>
          <w:rFonts w:ascii="MetaNormal-Roman" w:eastAsia="Times New Roman" w:hAnsi="MetaNormal-Roman" w:cs="Times New Roman"/>
          <w:kern w:val="0"/>
          <w:lang w:eastAsia="de-DE" w:bidi="ar-SA"/>
        </w:rPr>
        <w:t>Kühlenthal</w:t>
      </w:r>
    </w:p>
    <w:p w14:paraId="20D6BBE3" w14:textId="3333F54D" w:rsidR="00171122" w:rsidRPr="00A009FB" w:rsidRDefault="00171122" w:rsidP="00171122">
      <w:pPr>
        <w:pStyle w:val="TabellenInhalt0"/>
        <w:rPr>
          <w:rFonts w:ascii="MetaNormal-Roman" w:eastAsia="Times New Roman" w:hAnsi="MetaNormal-Roman" w:cs="Times New Roman"/>
          <w:kern w:val="0"/>
          <w:lang w:eastAsia="de-DE" w:bidi="ar-SA"/>
        </w:rPr>
      </w:pPr>
      <w:r w:rsidRPr="00A009FB">
        <w:rPr>
          <w:rFonts w:ascii="MetaNormal-Roman" w:eastAsia="Times New Roman" w:hAnsi="MetaNormal-Roman" w:cs="Times New Roman"/>
          <w:b/>
          <w:bCs/>
          <w:kern w:val="0"/>
          <w:lang w:eastAsia="de-DE" w:bidi="ar-SA"/>
        </w:rPr>
        <w:t>Entschuldigt:</w:t>
      </w:r>
      <w:r w:rsidRPr="00A009FB">
        <w:rPr>
          <w:rFonts w:ascii="MetaNormal-Roman" w:eastAsia="Times New Roman" w:hAnsi="MetaNormal-Roman" w:cs="Times New Roman"/>
          <w:kern w:val="0"/>
          <w:lang w:eastAsia="de-DE" w:bidi="ar-SA"/>
        </w:rPr>
        <w:t xml:space="preserve"> </w:t>
      </w:r>
      <w:r w:rsidR="004F7FE6" w:rsidRPr="004F7FE6">
        <w:rPr>
          <w:rFonts w:ascii="MetaNormal-Roman" w:eastAsia="Times New Roman" w:hAnsi="MetaNormal-Roman" w:cs="Times New Roman"/>
          <w:kern w:val="0"/>
          <w:lang w:eastAsia="de-DE" w:bidi="ar-SA"/>
        </w:rPr>
        <w:t xml:space="preserve">Dorothe </w:t>
      </w:r>
      <w:proofErr w:type="spellStart"/>
      <w:r w:rsidR="004F7FE6" w:rsidRPr="004F7FE6">
        <w:rPr>
          <w:rFonts w:ascii="MetaNormal-Roman" w:eastAsia="Times New Roman" w:hAnsi="MetaNormal-Roman" w:cs="Times New Roman"/>
          <w:kern w:val="0"/>
          <w:lang w:eastAsia="de-DE" w:bidi="ar-SA"/>
        </w:rPr>
        <w:t>Struschka</w:t>
      </w:r>
      <w:proofErr w:type="spellEnd"/>
      <w:r w:rsidR="004F7FE6">
        <w:rPr>
          <w:rFonts w:ascii="Arial" w:hAnsi="Arial"/>
          <w:color w:val="1F497D"/>
          <w:sz w:val="20"/>
          <w:szCs w:val="20"/>
        </w:rPr>
        <w:t xml:space="preserve">, </w:t>
      </w:r>
      <w:r w:rsidR="00EC558D">
        <w:rPr>
          <w:rFonts w:ascii="MetaNormal-Roman" w:eastAsia="Times New Roman" w:hAnsi="MetaNormal-Roman" w:cs="Times New Roman"/>
          <w:kern w:val="0"/>
          <w:lang w:eastAsia="de-DE" w:bidi="ar-SA"/>
        </w:rPr>
        <w:t xml:space="preserve">Brunhilde Goldhausen, Klaus Brauner, </w:t>
      </w:r>
      <w:r w:rsidR="003071D5" w:rsidRPr="00A009FB">
        <w:rPr>
          <w:rFonts w:ascii="MetaNormal-Roman" w:eastAsia="Times New Roman" w:hAnsi="MetaNormal-Roman" w:cs="Times New Roman"/>
          <w:kern w:val="0"/>
          <w:lang w:eastAsia="de-DE" w:bidi="ar-SA"/>
        </w:rPr>
        <w:t>Axel Verhagen</w:t>
      </w:r>
    </w:p>
    <w:p w14:paraId="104411F5" w14:textId="21F53742" w:rsidR="006D2792" w:rsidRPr="00A009FB" w:rsidRDefault="00171122" w:rsidP="006D2792">
      <w:pPr>
        <w:pStyle w:val="StandardWeb"/>
        <w:spacing w:after="0"/>
        <w:rPr>
          <w:rFonts w:ascii="MetaNormal-Roman" w:hAnsi="MetaNormal-Roman"/>
        </w:rPr>
      </w:pPr>
      <w:r w:rsidRPr="00A009FB">
        <w:rPr>
          <w:rFonts w:ascii="MetaNormal-Roman" w:hAnsi="MetaNormal-Roman"/>
          <w:b/>
          <w:bCs/>
        </w:rPr>
        <w:t>TOP 1:</w:t>
      </w:r>
      <w:r w:rsidRPr="00A009FB">
        <w:rPr>
          <w:rFonts w:ascii="MetaNormal-Roman" w:hAnsi="MetaNormal-Roman"/>
        </w:rPr>
        <w:t xml:space="preserve"> Der Arbeitskreissprecher Edgar Kühlenthal eröffnet die Sitzung, begrüßt Mitglieder und Gäste, namentlich</w:t>
      </w:r>
      <w:r w:rsidR="006D2792" w:rsidRPr="00A009FB">
        <w:rPr>
          <w:rFonts w:ascii="MetaNormal-Roman" w:hAnsi="MetaNormal-Roman"/>
        </w:rPr>
        <w:t xml:space="preserve"> </w:t>
      </w:r>
      <w:r w:rsidR="00463CC6" w:rsidRPr="00A009FB">
        <w:rPr>
          <w:rFonts w:ascii="MetaNormal-Roman" w:hAnsi="MetaNormal-Roman"/>
        </w:rPr>
        <w:t xml:space="preserve">Claus </w:t>
      </w:r>
      <w:proofErr w:type="spellStart"/>
      <w:r w:rsidR="00463CC6" w:rsidRPr="00A009FB">
        <w:rPr>
          <w:rFonts w:ascii="MetaNormal-Roman" w:hAnsi="MetaNormal-Roman"/>
        </w:rPr>
        <w:t>Mö</w:t>
      </w:r>
      <w:r w:rsidR="0099050E" w:rsidRPr="00A009FB">
        <w:rPr>
          <w:rFonts w:ascii="MetaNormal-Roman" w:hAnsi="MetaNormal-Roman"/>
        </w:rPr>
        <w:t>l</w:t>
      </w:r>
      <w:r w:rsidR="00463CC6" w:rsidRPr="00A009FB">
        <w:rPr>
          <w:rFonts w:ascii="MetaNormal-Roman" w:hAnsi="MetaNormal-Roman"/>
        </w:rPr>
        <w:t>ich</w:t>
      </w:r>
      <w:proofErr w:type="spellEnd"/>
      <w:r w:rsidR="00463CC6" w:rsidRPr="00A009FB">
        <w:rPr>
          <w:rFonts w:ascii="MetaNormal-Roman" w:hAnsi="MetaNormal-Roman"/>
        </w:rPr>
        <w:t xml:space="preserve"> und Jürgen </w:t>
      </w:r>
      <w:proofErr w:type="spellStart"/>
      <w:r w:rsidR="00463CC6" w:rsidRPr="00A009FB">
        <w:rPr>
          <w:rFonts w:ascii="MetaNormal-Roman" w:hAnsi="MetaNormal-Roman"/>
        </w:rPr>
        <w:t>Potratz</w:t>
      </w:r>
      <w:proofErr w:type="spellEnd"/>
      <w:r w:rsidR="00463CC6" w:rsidRPr="00A009FB">
        <w:rPr>
          <w:rFonts w:ascii="MetaNormal-Roman" w:hAnsi="MetaNormal-Roman"/>
        </w:rPr>
        <w:t>, Vorstandsmitglieder der BI „Unsere Altstadt</w:t>
      </w:r>
      <w:r w:rsidR="006D2792" w:rsidRPr="00A009FB">
        <w:rPr>
          <w:rFonts w:ascii="MetaNormal-Roman" w:hAnsi="MetaNormal-Roman"/>
        </w:rPr>
        <w:t xml:space="preserve"> als Hauptreferenten und</w:t>
      </w:r>
      <w:r w:rsidR="00463CC6" w:rsidRPr="00A009FB">
        <w:rPr>
          <w:rFonts w:ascii="MetaNormal-Roman" w:hAnsi="MetaNormal-Roman"/>
        </w:rPr>
        <w:t xml:space="preserve"> Prof. Dr. Heinz-Günther Borck als Vorsitzenden des Seniorenbeirats Koblenz</w:t>
      </w:r>
      <w:r w:rsidRPr="00A009FB">
        <w:rPr>
          <w:rFonts w:ascii="MetaNormal-Roman" w:hAnsi="MetaNormal-Roman"/>
        </w:rPr>
        <w:t xml:space="preserve"> </w:t>
      </w:r>
    </w:p>
    <w:p w14:paraId="5884CBBA" w14:textId="603159A8" w:rsidR="00A72C10" w:rsidRPr="00A009FB" w:rsidRDefault="00171122" w:rsidP="00A72C10">
      <w:pPr>
        <w:widowControl/>
        <w:autoSpaceDN w:val="0"/>
        <w:rPr>
          <w:rFonts w:ascii="MetaNormal-Roman" w:hAnsi="MetaNormal-Roman"/>
          <w:kern w:val="0"/>
          <w:szCs w:val="24"/>
          <w:lang w:eastAsia="de-DE" w:bidi="ar-SA"/>
        </w:rPr>
      </w:pPr>
      <w:r w:rsidRPr="00A009FB">
        <w:rPr>
          <w:rFonts w:ascii="MetaNormal-Roman" w:hAnsi="MetaNormal-Roman"/>
          <w:b/>
          <w:bCs/>
          <w:kern w:val="0"/>
          <w:szCs w:val="24"/>
          <w:lang w:eastAsia="de-DE" w:bidi="ar-SA"/>
        </w:rPr>
        <w:t>TOP 2:</w:t>
      </w:r>
      <w:r w:rsidRPr="00A009FB">
        <w:rPr>
          <w:rFonts w:ascii="MetaNormal-Roman" w:hAnsi="MetaNormal-Roman"/>
          <w:kern w:val="0"/>
          <w:szCs w:val="24"/>
          <w:lang w:eastAsia="de-DE" w:bidi="ar-SA"/>
        </w:rPr>
        <w:t xml:space="preserve"> Die Tagesordnung wird -wie vorgeschlagen- genehmigt.</w:t>
      </w:r>
      <w:r w:rsidR="0099050E" w:rsidRPr="00A009FB">
        <w:rPr>
          <w:rFonts w:ascii="MetaNormal-Roman" w:hAnsi="MetaNormal-Roman"/>
          <w:kern w:val="0"/>
          <w:szCs w:val="24"/>
          <w:lang w:eastAsia="de-DE" w:bidi="ar-SA"/>
        </w:rPr>
        <w:t xml:space="preserve"> Einstimmig wird sie an diesem TOP 2 ergänzt durch eine Dankesrede </w:t>
      </w:r>
      <w:r w:rsidR="00A72C10" w:rsidRPr="00A009FB">
        <w:rPr>
          <w:rFonts w:ascii="MetaNormal-Roman" w:hAnsi="MetaNormal-Roman"/>
          <w:kern w:val="0"/>
          <w:szCs w:val="24"/>
          <w:lang w:eastAsia="de-DE" w:bidi="ar-SA"/>
        </w:rPr>
        <w:t xml:space="preserve">(ist im Anhang/ als Anlage beigefügt) </w:t>
      </w:r>
      <w:r w:rsidR="0099050E" w:rsidRPr="00A009FB">
        <w:rPr>
          <w:rFonts w:ascii="MetaNormal-Roman" w:hAnsi="MetaNormal-Roman"/>
          <w:kern w:val="0"/>
          <w:szCs w:val="24"/>
          <w:lang w:eastAsia="de-DE" w:bidi="ar-SA"/>
        </w:rPr>
        <w:t>des Sprechers an Christa Klein, die auf eigenen Wunsch nach über 10 Jahren als stellvertretende Sprecherin des AK DDS zurücktritt und di</w:t>
      </w:r>
      <w:r w:rsidR="00A72C10" w:rsidRPr="00A009FB">
        <w:rPr>
          <w:rFonts w:ascii="MetaNormal-Roman" w:hAnsi="MetaNormal-Roman"/>
          <w:kern w:val="0"/>
          <w:szCs w:val="24"/>
          <w:lang w:eastAsia="de-DE" w:bidi="ar-SA"/>
        </w:rPr>
        <w:t>e</w:t>
      </w:r>
      <w:r w:rsidR="0099050E" w:rsidRPr="00A009FB">
        <w:rPr>
          <w:rFonts w:ascii="MetaNormal-Roman" w:hAnsi="MetaNormal-Roman"/>
          <w:kern w:val="0"/>
          <w:szCs w:val="24"/>
          <w:lang w:eastAsia="de-DE" w:bidi="ar-SA"/>
        </w:rPr>
        <w:t xml:space="preserve"> Wahl eines neuen stellvertretenden Sprechers des AK DDS. Einstimmig wird Friedhelm Kurz zum neuen </w:t>
      </w:r>
      <w:r w:rsidR="00A72C10" w:rsidRPr="00A009FB">
        <w:rPr>
          <w:rFonts w:ascii="MetaNormal-Roman" w:hAnsi="MetaNormal-Roman"/>
          <w:kern w:val="0"/>
          <w:szCs w:val="24"/>
          <w:lang w:eastAsia="de-DE" w:bidi="ar-SA"/>
        </w:rPr>
        <w:t>stellvertretenden Sprecher gewählt. Er nimmt die Wahl an. Der Sprecher dankt ihm.</w:t>
      </w:r>
      <w:r w:rsidRPr="00A009FB">
        <w:rPr>
          <w:rFonts w:ascii="MetaNormal-Roman" w:hAnsi="MetaNormal-Roman"/>
          <w:kern w:val="0"/>
          <w:szCs w:val="24"/>
          <w:lang w:eastAsia="de-DE" w:bidi="ar-SA"/>
        </w:rPr>
        <w:br/>
      </w:r>
      <w:r w:rsidRPr="00A009FB">
        <w:rPr>
          <w:rFonts w:ascii="MetaNormal-Roman" w:hAnsi="MetaNormal-Roman"/>
          <w:b/>
          <w:bCs/>
          <w:kern w:val="0"/>
          <w:szCs w:val="24"/>
          <w:lang w:eastAsia="de-DE" w:bidi="ar-SA"/>
        </w:rPr>
        <w:t>TOP 3:</w:t>
      </w:r>
      <w:r w:rsidRPr="00A009FB">
        <w:rPr>
          <w:rFonts w:ascii="MetaNormal-Roman" w:hAnsi="MetaNormal-Roman"/>
          <w:kern w:val="0"/>
          <w:szCs w:val="24"/>
          <w:lang w:eastAsia="de-DE" w:bidi="ar-SA"/>
        </w:rPr>
        <w:t xml:space="preserve">  </w:t>
      </w:r>
      <w:r w:rsidR="00A72C10" w:rsidRPr="00A009FB">
        <w:rPr>
          <w:rFonts w:ascii="MetaNormal-Roman" w:hAnsi="MetaNormal-Roman"/>
          <w:kern w:val="0"/>
          <w:szCs w:val="24"/>
          <w:lang w:eastAsia="de-DE" w:bidi="ar-SA"/>
        </w:rPr>
        <w:t xml:space="preserve">Claus </w:t>
      </w:r>
      <w:proofErr w:type="spellStart"/>
      <w:r w:rsidR="00A72C10" w:rsidRPr="00A009FB">
        <w:rPr>
          <w:rFonts w:ascii="MetaNormal-Roman" w:hAnsi="MetaNormal-Roman"/>
          <w:kern w:val="0"/>
          <w:szCs w:val="24"/>
          <w:lang w:eastAsia="de-DE" w:bidi="ar-SA"/>
        </w:rPr>
        <w:t>Mölich</w:t>
      </w:r>
      <w:proofErr w:type="spellEnd"/>
      <w:r w:rsidR="00A72C10" w:rsidRPr="00A009FB">
        <w:rPr>
          <w:rFonts w:ascii="MetaNormal-Roman" w:hAnsi="MetaNormal-Roman"/>
          <w:kern w:val="0"/>
          <w:szCs w:val="24"/>
          <w:lang w:eastAsia="de-DE" w:bidi="ar-SA"/>
        </w:rPr>
        <w:t xml:space="preserve"> und Jürgen </w:t>
      </w:r>
      <w:proofErr w:type="spellStart"/>
      <w:r w:rsidR="00A72C10" w:rsidRPr="00A009FB">
        <w:rPr>
          <w:rFonts w:ascii="MetaNormal-Roman" w:hAnsi="MetaNormal-Roman"/>
          <w:kern w:val="0"/>
          <w:szCs w:val="24"/>
          <w:lang w:eastAsia="de-DE" w:bidi="ar-SA"/>
        </w:rPr>
        <w:t>Potratz</w:t>
      </w:r>
      <w:proofErr w:type="spellEnd"/>
      <w:r w:rsidR="00A72C10" w:rsidRPr="00A009FB">
        <w:rPr>
          <w:rFonts w:ascii="MetaNormal-Roman" w:hAnsi="MetaNormal-Roman"/>
          <w:kern w:val="0"/>
          <w:szCs w:val="24"/>
          <w:lang w:eastAsia="de-DE" w:bidi="ar-SA"/>
        </w:rPr>
        <w:t xml:space="preserve"> berichten</w:t>
      </w:r>
      <w:r w:rsidR="00A72C10" w:rsidRPr="00A009FB">
        <w:rPr>
          <w:rFonts w:ascii="MetaNormal-Roman" w:hAnsi="MetaNormal-Roman"/>
          <w:kern w:val="0"/>
          <w:szCs w:val="24"/>
          <w:u w:val="single"/>
          <w:lang w:eastAsia="de-DE" w:bidi="ar-SA"/>
        </w:rPr>
        <w:t xml:space="preserve"> </w:t>
      </w:r>
      <w:r w:rsidR="00A72C10" w:rsidRPr="00A009FB">
        <w:rPr>
          <w:rFonts w:ascii="MetaNormal-Roman" w:hAnsi="MetaNormal-Roman"/>
          <w:kern w:val="0"/>
          <w:szCs w:val="24"/>
          <w:lang w:eastAsia="de-DE" w:bidi="ar-SA"/>
        </w:rPr>
        <w:t>über Probleme und Fehlentwicklungen in der Alt- und Innenstadt und diskutieren mit den Teilnehmern der Sitzung. Nachfolgend eine Zusammenfassung:</w:t>
      </w:r>
    </w:p>
    <w:p w14:paraId="053AD1E7" w14:textId="77777777" w:rsidR="00A72C10" w:rsidRPr="00A009FB" w:rsidRDefault="00A72C10" w:rsidP="00A72C10">
      <w:pPr>
        <w:widowControl/>
        <w:autoSpaceDN w:val="0"/>
        <w:rPr>
          <w:rFonts w:ascii="MetaNormal-Roman" w:hAnsi="MetaNormal-Roman"/>
          <w:kern w:val="0"/>
          <w:szCs w:val="24"/>
          <w:lang w:eastAsia="de-DE" w:bidi="ar-SA"/>
        </w:rPr>
      </w:pPr>
      <w:r w:rsidRPr="00A009FB">
        <w:rPr>
          <w:rFonts w:ascii="MetaNormal-Roman" w:hAnsi="MetaNormal-Roman"/>
          <w:kern w:val="0"/>
          <w:szCs w:val="24"/>
          <w:lang w:eastAsia="de-DE" w:bidi="ar-SA"/>
        </w:rPr>
        <w:t>„Die Qualitäten der Koblenzer Innenstadt vereint – Herzstück Altstadt“ mit diesem sehr anerkennenden Titel beginnt in dem aktuellen Bericht „Innenstadtkonzept Koblenz“ die detaillierte Darstellung über vor allem Stärken und Potentiale unserer attraktiven Altstadt. (auf Seite 89 - insgesamt 151 Seiten - im Internet mit diesem Suchtext abrufbar).</w:t>
      </w:r>
    </w:p>
    <w:p w14:paraId="3C934F7A" w14:textId="33ABAB7A" w:rsidR="00A72C10" w:rsidRPr="00A009FB" w:rsidRDefault="00A72C10" w:rsidP="00A72C10">
      <w:pPr>
        <w:suppressLineNumbers/>
        <w:rPr>
          <w:rFonts w:ascii="MetaNormal-Roman" w:hAnsi="MetaNormal-Roman"/>
          <w:kern w:val="0"/>
          <w:szCs w:val="24"/>
          <w:lang w:eastAsia="de-DE" w:bidi="ar-SA"/>
        </w:rPr>
      </w:pPr>
      <w:r w:rsidRPr="00A009FB">
        <w:rPr>
          <w:rFonts w:ascii="MetaNormal-Roman" w:hAnsi="MetaNormal-Roman"/>
          <w:kern w:val="0"/>
          <w:szCs w:val="24"/>
          <w:lang w:eastAsia="de-DE" w:bidi="ar-SA"/>
        </w:rPr>
        <w:t>Die damit vor allem für die Bewohnerinnen und Bewohner – darunter sehr viele ältere Menschen - verbundenen Probleme, Belastungen, Nachteile und notwendigen Maßnahmen zur Beseitigung st</w:t>
      </w:r>
      <w:r w:rsidR="00945399" w:rsidRPr="00A009FB">
        <w:rPr>
          <w:rFonts w:ascii="MetaNormal-Roman" w:hAnsi="MetaNormal-Roman"/>
          <w:kern w:val="0"/>
          <w:szCs w:val="24"/>
          <w:lang w:eastAsia="de-DE" w:bidi="ar-SA"/>
        </w:rPr>
        <w:t>ehen</w:t>
      </w:r>
      <w:r w:rsidRPr="00A009FB">
        <w:rPr>
          <w:rFonts w:ascii="MetaNormal-Roman" w:hAnsi="MetaNormal-Roman"/>
          <w:kern w:val="0"/>
          <w:szCs w:val="24"/>
          <w:lang w:eastAsia="de-DE" w:bidi="ar-SA"/>
        </w:rPr>
        <w:t xml:space="preserve"> im Mittelpunkt bei der Sitzung des Arbeitskreises Stadtentwicklung im Seniorenbeirat mit dem stellvertretenden Vorsitzenden der Bürgerinitiative „Unsere Altstadt“ Claus </w:t>
      </w:r>
      <w:proofErr w:type="spellStart"/>
      <w:r w:rsidRPr="00A009FB">
        <w:rPr>
          <w:rFonts w:ascii="MetaNormal-Roman" w:hAnsi="MetaNormal-Roman"/>
          <w:kern w:val="0"/>
          <w:szCs w:val="24"/>
          <w:lang w:eastAsia="de-DE" w:bidi="ar-SA"/>
        </w:rPr>
        <w:t>Mölich</w:t>
      </w:r>
      <w:proofErr w:type="spellEnd"/>
      <w:r w:rsidRPr="00A009FB">
        <w:rPr>
          <w:rFonts w:ascii="MetaNormal-Roman" w:hAnsi="MetaNormal-Roman"/>
          <w:kern w:val="0"/>
          <w:szCs w:val="24"/>
          <w:lang w:eastAsia="de-DE" w:bidi="ar-SA"/>
        </w:rPr>
        <w:t xml:space="preserve"> und seinem Kollegen im Vorstand Jürgen </w:t>
      </w:r>
      <w:proofErr w:type="spellStart"/>
      <w:r w:rsidRPr="00A009FB">
        <w:rPr>
          <w:rFonts w:ascii="MetaNormal-Roman" w:hAnsi="MetaNormal-Roman"/>
          <w:kern w:val="0"/>
          <w:szCs w:val="24"/>
          <w:lang w:eastAsia="de-DE" w:bidi="ar-SA"/>
        </w:rPr>
        <w:t>Potratz</w:t>
      </w:r>
      <w:proofErr w:type="spellEnd"/>
      <w:r w:rsidRPr="00A009FB">
        <w:rPr>
          <w:rFonts w:ascii="MetaNormal-Roman" w:hAnsi="MetaNormal-Roman"/>
          <w:kern w:val="0"/>
          <w:szCs w:val="24"/>
          <w:lang w:eastAsia="de-DE" w:bidi="ar-SA"/>
        </w:rPr>
        <w:t xml:space="preserve"> in der Begegnungsstätte des DRK an der Liebfrauenkirche/Altstadt. Über die wichtigsten bei der Veranstaltung diskutierten Belastungen berichten auch immer wieder die Medien: Lärm durch </w:t>
      </w:r>
      <w:proofErr w:type="spellStart"/>
      <w:r w:rsidRPr="00A009FB">
        <w:rPr>
          <w:rFonts w:ascii="MetaNormal-Roman" w:hAnsi="MetaNormal-Roman"/>
          <w:kern w:val="0"/>
          <w:szCs w:val="24"/>
          <w:lang w:eastAsia="de-DE" w:bidi="ar-SA"/>
        </w:rPr>
        <w:t>Autoposer</w:t>
      </w:r>
      <w:proofErr w:type="spellEnd"/>
      <w:r w:rsidRPr="00A009FB">
        <w:rPr>
          <w:rFonts w:ascii="MetaNormal-Roman" w:hAnsi="MetaNormal-Roman"/>
          <w:kern w:val="0"/>
          <w:szCs w:val="24"/>
          <w:lang w:eastAsia="de-DE" w:bidi="ar-SA"/>
        </w:rPr>
        <w:t>, vor allem abends und nachts an Wochenenden, starkes Aufkommen von Park-Such-Verkehr insbesondere in der Burgstraße und am Peter-Altmeier-Ufer, Verschmutzungen durch Essens- und Getränkereste sowie infolge der Nutzung der Straße und weiterer öffentlichen Bereiche als Toilette.</w:t>
      </w:r>
    </w:p>
    <w:p w14:paraId="5114CA04" w14:textId="24EE0918" w:rsidR="00945399" w:rsidRPr="00A009FB" w:rsidRDefault="00A72C10" w:rsidP="00A72C10">
      <w:pPr>
        <w:suppressLineNumbers/>
        <w:rPr>
          <w:rFonts w:ascii="MetaNormal-Roman" w:hAnsi="MetaNormal-Roman"/>
          <w:kern w:val="0"/>
          <w:szCs w:val="24"/>
          <w:lang w:eastAsia="de-DE" w:bidi="ar-SA"/>
        </w:rPr>
      </w:pPr>
      <w:r w:rsidRPr="00A009FB">
        <w:rPr>
          <w:rFonts w:ascii="MetaNormal-Roman" w:hAnsi="MetaNormal-Roman"/>
          <w:kern w:val="0"/>
          <w:szCs w:val="24"/>
          <w:lang w:eastAsia="de-DE" w:bidi="ar-SA"/>
        </w:rPr>
        <w:t>Aus der Versammlung k</w:t>
      </w:r>
      <w:r w:rsidR="00945399" w:rsidRPr="00A009FB">
        <w:rPr>
          <w:rFonts w:ascii="MetaNormal-Roman" w:hAnsi="MetaNormal-Roman"/>
          <w:kern w:val="0"/>
          <w:szCs w:val="24"/>
          <w:lang w:eastAsia="de-DE" w:bidi="ar-SA"/>
        </w:rPr>
        <w:t>ommen</w:t>
      </w:r>
      <w:r w:rsidRPr="00A009FB">
        <w:rPr>
          <w:rFonts w:ascii="MetaNormal-Roman" w:hAnsi="MetaNormal-Roman"/>
          <w:kern w:val="0"/>
          <w:szCs w:val="24"/>
          <w:lang w:eastAsia="de-DE" w:bidi="ar-SA"/>
        </w:rPr>
        <w:t xml:space="preserve"> zahlreiche neue Vorschläge – ja Ideen - für Verbesserungen: seniorengerechte Haltestellenorte, Einbindung der Linie 1 in die </w:t>
      </w:r>
      <w:proofErr w:type="spellStart"/>
      <w:r w:rsidRPr="00A009FB">
        <w:rPr>
          <w:rFonts w:ascii="MetaNormal-Roman" w:hAnsi="MetaNormal-Roman"/>
          <w:kern w:val="0"/>
          <w:szCs w:val="24"/>
          <w:lang w:eastAsia="de-DE" w:bidi="ar-SA"/>
        </w:rPr>
        <w:t>Koveb</w:t>
      </w:r>
      <w:proofErr w:type="spellEnd"/>
      <w:r w:rsidRPr="00A009FB">
        <w:rPr>
          <w:rFonts w:ascii="MetaNormal-Roman" w:hAnsi="MetaNormal-Roman"/>
          <w:kern w:val="0"/>
          <w:szCs w:val="24"/>
          <w:lang w:eastAsia="de-DE" w:bidi="ar-SA"/>
        </w:rPr>
        <w:t>, Einführung des sog. „On-Demand-Verkehrs“ (flexibler Bedarfsverkehr auf Bestellung) in der Altstadt, Projekt für Generationen verbindende Wohnformen („Gemeinschaftliches Wohnen</w:t>
      </w:r>
      <w:proofErr w:type="gramStart"/>
      <w:r w:rsidRPr="00A009FB">
        <w:rPr>
          <w:rFonts w:ascii="MetaNormal-Roman" w:hAnsi="MetaNormal-Roman"/>
          <w:kern w:val="0"/>
          <w:szCs w:val="24"/>
          <w:lang w:eastAsia="de-DE" w:bidi="ar-SA"/>
        </w:rPr>
        <w:t>“)…</w:t>
      </w:r>
      <w:proofErr w:type="gramEnd"/>
      <w:r w:rsidRPr="00A009FB">
        <w:rPr>
          <w:rFonts w:ascii="MetaNormal-Roman" w:hAnsi="MetaNormal-Roman"/>
          <w:kern w:val="0"/>
          <w:szCs w:val="24"/>
          <w:lang w:eastAsia="de-DE" w:bidi="ar-SA"/>
        </w:rPr>
        <w:t xml:space="preserve">Eine bisher mit ihren negativen Folgen unterschätzte und weniger beachtete Entwicklung ist die starke Zunahme von Mietverhältnissen als „Ferienwohnungen“. Die Nutzer von Ferienwohnungen sind nur kurz da. Verantwortlichkeit für das Stadtviertel und die Gemeinschaft von mehreren Mietern in einem Haus haben sie nicht. Die hier im Bericht schon beschriebenen Folgen sind: Lärm, Verunreinigungen in den Häusern etc. „Die Vermietungen von Wohnraum als Ferienwohnung in der Altstadt haben zahlenmäßig zugenommen: 2018 gab es offiziell in der Altstadt 4 Ferienwohnungen. Heute hat sich die Zahl von Ferienwohnungen vervielfacht!“ berichtet ein langjähriger Bewohner der Altstadt. Eine ebenfalls langjährige Bewohnerin der Altstadt ergänzt: „Die Altstadt wird immer mehr zum Durchgangsquartier!“ Wegen abnehmender Qualität der Altstadt als Wohnquartier nehmen die Kündigungen bei „normalen“ Mietverhältnissen zu. Parallel dazu werden die Schwierigkeiten bei Neuvermietung deutlich größer. „Die Bewohnerinnen und Bewohner der Altstadt – unter ihnen viele ältere Menschen - und besonders auch die BI „Unsere Altstadtblicke“ blicken gespannt auf die von OB Langner und Bürgermeisterin Ulrike Mohrs in Aussicht gestellte Umsetzung von zahlreichen Verbesserungsmaßnahmen und deren Wirkung“ so BI-Vorstandsmitglied Jürgen </w:t>
      </w:r>
      <w:proofErr w:type="spellStart"/>
      <w:r w:rsidRPr="00A009FB">
        <w:rPr>
          <w:rFonts w:ascii="MetaNormal-Roman" w:hAnsi="MetaNormal-Roman"/>
          <w:kern w:val="0"/>
          <w:szCs w:val="24"/>
          <w:lang w:eastAsia="de-DE" w:bidi="ar-SA"/>
        </w:rPr>
        <w:t>Potratz</w:t>
      </w:r>
      <w:proofErr w:type="spellEnd"/>
      <w:r w:rsidRPr="00A009FB">
        <w:rPr>
          <w:rFonts w:ascii="MetaNormal-Roman" w:hAnsi="MetaNormal-Roman"/>
          <w:kern w:val="0"/>
          <w:szCs w:val="24"/>
          <w:lang w:eastAsia="de-DE" w:bidi="ar-SA"/>
        </w:rPr>
        <w:t xml:space="preserve"> in der Sitzung. Der stellvertretende Vorsitzende der BI „Unsere Altstadt“ Claus </w:t>
      </w:r>
      <w:proofErr w:type="spellStart"/>
      <w:r w:rsidRPr="00A009FB">
        <w:rPr>
          <w:rFonts w:ascii="MetaNormal-Roman" w:hAnsi="MetaNormal-Roman"/>
          <w:kern w:val="0"/>
          <w:szCs w:val="24"/>
          <w:lang w:eastAsia="de-DE" w:bidi="ar-SA"/>
        </w:rPr>
        <w:t>Mölich</w:t>
      </w:r>
      <w:proofErr w:type="spellEnd"/>
      <w:r w:rsidRPr="00A009FB">
        <w:rPr>
          <w:rFonts w:ascii="MetaNormal-Roman" w:hAnsi="MetaNormal-Roman"/>
          <w:kern w:val="0"/>
          <w:szCs w:val="24"/>
          <w:lang w:eastAsia="de-DE" w:bidi="ar-SA"/>
        </w:rPr>
        <w:t xml:space="preserve"> fasst anschließend das Ergebnis der gemeinsamen Sitzung mit dem Seniorenbeirat/AK Stadtentwicklung zusammen: „Wie wir feststellen konnten, gibt es doch eine Vielzahl von Schnittmengen bzgl. Problemen und Fehlentwicklungen </w:t>
      </w:r>
      <w:bookmarkStart w:id="2" w:name="_Hlk193298592"/>
      <w:r w:rsidRPr="00A009FB">
        <w:rPr>
          <w:rFonts w:ascii="MetaNormal-Roman" w:hAnsi="MetaNormal-Roman"/>
          <w:kern w:val="0"/>
          <w:szCs w:val="24"/>
          <w:lang w:eastAsia="de-DE" w:bidi="ar-SA"/>
        </w:rPr>
        <w:t>in der Alt- und Innenstadt</w:t>
      </w:r>
      <w:bookmarkEnd w:id="2"/>
      <w:r w:rsidRPr="00A009FB">
        <w:rPr>
          <w:rFonts w:ascii="MetaNormal-Roman" w:hAnsi="MetaNormal-Roman"/>
          <w:kern w:val="0"/>
          <w:szCs w:val="24"/>
          <w:lang w:eastAsia="de-DE" w:bidi="ar-SA"/>
        </w:rPr>
        <w:t xml:space="preserve">.“ Mit dem </w:t>
      </w:r>
      <w:bookmarkStart w:id="3" w:name="_Hlk193365683"/>
      <w:r w:rsidRPr="00A009FB">
        <w:rPr>
          <w:rFonts w:ascii="MetaNormal-Roman" w:hAnsi="MetaNormal-Roman"/>
          <w:kern w:val="0"/>
          <w:szCs w:val="24"/>
          <w:lang w:eastAsia="de-DE" w:bidi="ar-SA"/>
        </w:rPr>
        <w:t xml:space="preserve">Sprecher des Seniorenbeirats/AK Stadtentwicklung Edgar Kühlenthal </w:t>
      </w:r>
      <w:bookmarkEnd w:id="3"/>
      <w:r w:rsidRPr="00A009FB">
        <w:rPr>
          <w:rFonts w:ascii="MetaNormal-Roman" w:hAnsi="MetaNormal-Roman"/>
          <w:kern w:val="0"/>
          <w:szCs w:val="24"/>
          <w:lang w:eastAsia="de-DE" w:bidi="ar-SA"/>
        </w:rPr>
        <w:t>w</w:t>
      </w:r>
      <w:r w:rsidR="00945399" w:rsidRPr="00A009FB">
        <w:rPr>
          <w:rFonts w:ascii="MetaNormal-Roman" w:hAnsi="MetaNormal-Roman"/>
          <w:kern w:val="0"/>
          <w:szCs w:val="24"/>
          <w:lang w:eastAsia="de-DE" w:bidi="ar-SA"/>
        </w:rPr>
        <w:t>e</w:t>
      </w:r>
      <w:r w:rsidRPr="00A009FB">
        <w:rPr>
          <w:rFonts w:ascii="MetaNormal-Roman" w:hAnsi="MetaNormal-Roman"/>
          <w:kern w:val="0"/>
          <w:szCs w:val="24"/>
          <w:lang w:eastAsia="de-DE" w:bidi="ar-SA"/>
        </w:rPr>
        <w:t xml:space="preserve">rden weitere Gesprächsrunden in der Zukunft vereinbart. „Zu den künftigen Sitzungen des Arbeitskreises zur Stadtentwicklung sind Sie immer herzlich willkommen. Die Vertreter der BI „Unsere Altstadt“ erhalten zukünftig rechtzeitig Ankündigung und Einladung zu unseren Sitzungen.“ so Vorsitzenden des Arbeitskreises des Seniorenbeirats/AK Stadtentwicklung Edgar Kühlenthal. </w:t>
      </w:r>
    </w:p>
    <w:p w14:paraId="7A5CDCE0" w14:textId="5ADFB1C9" w:rsidR="00A72C10" w:rsidRPr="00A009FB" w:rsidRDefault="00A72C10" w:rsidP="00A72C10">
      <w:pPr>
        <w:suppressLineNumbers/>
        <w:rPr>
          <w:rFonts w:ascii="MetaNormal-Roman" w:hAnsi="MetaNormal-Roman"/>
          <w:kern w:val="0"/>
          <w:szCs w:val="24"/>
          <w:lang w:eastAsia="de-DE" w:bidi="ar-SA"/>
        </w:rPr>
      </w:pPr>
      <w:r w:rsidRPr="00A009FB">
        <w:rPr>
          <w:rFonts w:ascii="MetaNormal-Roman" w:hAnsi="MetaNormal-Roman"/>
          <w:kern w:val="0"/>
          <w:szCs w:val="24"/>
          <w:lang w:eastAsia="de-DE" w:bidi="ar-SA"/>
        </w:rPr>
        <w:t xml:space="preserve">Er dankt allen Teilnehmern für ihre Teilnahme und engagierten Beiträge. </w:t>
      </w:r>
    </w:p>
    <w:p w14:paraId="2CE0986A" w14:textId="0DD0E531" w:rsidR="00945399" w:rsidRPr="00A009FB" w:rsidRDefault="004C3F0A" w:rsidP="00945399">
      <w:pPr>
        <w:widowControl/>
        <w:autoSpaceDN w:val="0"/>
        <w:rPr>
          <w:rFonts w:ascii="MetaNormal-Roman" w:hAnsi="MetaNormal-Roman"/>
          <w:kern w:val="0"/>
          <w:szCs w:val="24"/>
          <w:lang w:eastAsia="de-DE" w:bidi="ar-SA"/>
        </w:rPr>
      </w:pPr>
      <w:r w:rsidRPr="00A009FB">
        <w:rPr>
          <w:rFonts w:ascii="MetaNormal-Roman" w:hAnsi="MetaNormal-Roman"/>
          <w:b/>
          <w:bCs/>
          <w:kern w:val="0"/>
          <w:szCs w:val="24"/>
          <w:lang w:eastAsia="de-DE" w:bidi="ar-SA"/>
        </w:rPr>
        <w:t xml:space="preserve">TOP </w:t>
      </w:r>
      <w:r w:rsidR="004F4E7A" w:rsidRPr="00A009FB">
        <w:rPr>
          <w:rFonts w:ascii="MetaNormal-Roman" w:hAnsi="MetaNormal-Roman"/>
          <w:b/>
          <w:bCs/>
          <w:kern w:val="0"/>
          <w:szCs w:val="24"/>
          <w:lang w:eastAsia="de-DE" w:bidi="ar-SA"/>
        </w:rPr>
        <w:t>4</w:t>
      </w:r>
      <w:r w:rsidR="00267C98">
        <w:rPr>
          <w:rFonts w:ascii="MetaNormal-Roman" w:hAnsi="MetaNormal-Roman"/>
          <w:b/>
          <w:bCs/>
          <w:kern w:val="0"/>
          <w:szCs w:val="24"/>
          <w:lang w:eastAsia="de-DE" w:bidi="ar-SA"/>
        </w:rPr>
        <w:t xml:space="preserve"> </w:t>
      </w:r>
      <w:r w:rsidR="00945399" w:rsidRPr="00A009FB">
        <w:rPr>
          <w:rFonts w:ascii="MetaNormal-Roman" w:hAnsi="MetaNormal-Roman"/>
          <w:kern w:val="0"/>
          <w:szCs w:val="24"/>
          <w:lang w:eastAsia="de-DE" w:bidi="ar-SA"/>
        </w:rPr>
        <w:t>Verschiedenes</w:t>
      </w:r>
      <w:r w:rsidR="00267C98">
        <w:rPr>
          <w:rFonts w:ascii="MetaNormal-Roman" w:hAnsi="MetaNormal-Roman"/>
          <w:kern w:val="0"/>
          <w:szCs w:val="24"/>
          <w:lang w:eastAsia="de-DE" w:bidi="ar-SA"/>
        </w:rPr>
        <w:t xml:space="preserve">: </w:t>
      </w:r>
      <w:r w:rsidR="00945399" w:rsidRPr="00A009FB">
        <w:rPr>
          <w:rFonts w:ascii="MetaNormal-Roman" w:hAnsi="MetaNormal-Roman"/>
          <w:kern w:val="0"/>
          <w:szCs w:val="24"/>
          <w:lang w:eastAsia="de-DE" w:bidi="ar-SA"/>
        </w:rPr>
        <w:t xml:space="preserve">Der Sprecher </w:t>
      </w:r>
      <w:r w:rsidR="006B1484" w:rsidRPr="00A009FB">
        <w:rPr>
          <w:rFonts w:ascii="MetaNormal-Roman" w:hAnsi="MetaNormal-Roman"/>
          <w:kern w:val="0"/>
          <w:szCs w:val="24"/>
          <w:lang w:eastAsia="de-DE" w:bidi="ar-SA"/>
        </w:rPr>
        <w:t>erinnert</w:t>
      </w:r>
      <w:r w:rsidR="00945399" w:rsidRPr="00A009FB">
        <w:rPr>
          <w:rFonts w:ascii="MetaNormal-Roman" w:hAnsi="MetaNormal-Roman"/>
          <w:kern w:val="0"/>
          <w:szCs w:val="24"/>
          <w:lang w:eastAsia="de-DE" w:bidi="ar-SA"/>
        </w:rPr>
        <w:t xml:space="preserve"> </w:t>
      </w:r>
      <w:r w:rsidR="006B1484" w:rsidRPr="00A009FB">
        <w:rPr>
          <w:rFonts w:ascii="MetaNormal-Roman" w:hAnsi="MetaNormal-Roman"/>
          <w:kern w:val="0"/>
          <w:szCs w:val="24"/>
          <w:lang w:eastAsia="de-DE" w:bidi="ar-SA"/>
        </w:rPr>
        <w:t>an</w:t>
      </w:r>
      <w:r w:rsidR="00945399" w:rsidRPr="00A009FB">
        <w:rPr>
          <w:rFonts w:ascii="MetaNormal-Roman" w:hAnsi="MetaNormal-Roman"/>
          <w:kern w:val="0"/>
          <w:szCs w:val="24"/>
          <w:lang w:eastAsia="de-DE" w:bidi="ar-SA"/>
        </w:rPr>
        <w:t xml:space="preserve"> die </w:t>
      </w:r>
    </w:p>
    <w:p w14:paraId="2CEACD0A" w14:textId="50BA95BC" w:rsidR="00945399" w:rsidRPr="00A009FB" w:rsidRDefault="00945399" w:rsidP="00945399">
      <w:pPr>
        <w:widowControl/>
        <w:autoSpaceDN w:val="0"/>
        <w:rPr>
          <w:rFonts w:ascii="MetaNormal-Roman" w:hAnsi="MetaNormal-Roman"/>
          <w:b/>
          <w:bCs/>
          <w:kern w:val="0"/>
          <w:szCs w:val="24"/>
          <w:lang w:eastAsia="de-DE" w:bidi="ar-SA"/>
        </w:rPr>
      </w:pPr>
      <w:r w:rsidRPr="00A009FB">
        <w:rPr>
          <w:rFonts w:ascii="MetaNormal-Roman" w:hAnsi="MetaNormal-Roman"/>
          <w:b/>
          <w:bCs/>
          <w:kern w:val="0"/>
          <w:szCs w:val="24"/>
          <w:lang w:eastAsia="de-DE" w:bidi="ar-SA"/>
        </w:rPr>
        <w:t>Plenarsitzung des Seniorenbeirats am 20.03.2025 um 15 Uhr im Besprechungsraum des Schängel-Center</w:t>
      </w:r>
      <w:r w:rsidR="00F16C39" w:rsidRPr="00F16C39">
        <w:rPr>
          <w:rFonts w:ascii="MetaNormal-Roman" w:hAnsi="MetaNormal-Roman"/>
          <w:b/>
          <w:bCs/>
          <w:kern w:val="0"/>
          <w:szCs w:val="24"/>
          <w:lang w:eastAsia="de-DE" w:bidi="ar-SA"/>
        </w:rPr>
        <w:t>s</w:t>
      </w:r>
      <w:r w:rsidR="00A009FB" w:rsidRPr="00267C98">
        <w:rPr>
          <w:rFonts w:ascii="MetaNormal-Roman" w:hAnsi="MetaNormal-Roman"/>
          <w:b/>
          <w:bCs/>
          <w:kern w:val="0"/>
          <w:szCs w:val="24"/>
          <w:lang w:eastAsia="de-DE" w:bidi="ar-SA"/>
        </w:rPr>
        <w:t>.</w:t>
      </w:r>
      <w:r w:rsidRPr="00267C98">
        <w:rPr>
          <w:rFonts w:ascii="MetaNormal-Roman" w:hAnsi="MetaNormal-Roman"/>
          <w:b/>
          <w:bCs/>
          <w:kern w:val="0"/>
          <w:szCs w:val="24"/>
          <w:lang w:eastAsia="de-DE" w:bidi="ar-SA"/>
        </w:rPr>
        <w:t xml:space="preserve"> </w:t>
      </w:r>
      <w:r w:rsidR="00267C98" w:rsidRPr="00267C98">
        <w:rPr>
          <w:rFonts w:ascii="MetaNormal-Roman" w:hAnsi="MetaNormal-Roman"/>
          <w:b/>
          <w:bCs/>
          <w:kern w:val="0"/>
          <w:szCs w:val="24"/>
          <w:lang w:eastAsia="de-DE" w:bidi="ar-SA"/>
        </w:rPr>
        <w:t>A</w:t>
      </w:r>
      <w:r w:rsidR="006B1484" w:rsidRPr="00A009FB">
        <w:rPr>
          <w:rFonts w:ascii="MetaNormal-Roman" w:hAnsi="MetaNormal-Roman"/>
          <w:b/>
          <w:bCs/>
          <w:kern w:val="0"/>
          <w:szCs w:val="24"/>
          <w:lang w:eastAsia="de-DE" w:bidi="ar-SA"/>
        </w:rPr>
        <w:t xml:space="preserve">usdrücklich </w:t>
      </w:r>
      <w:r w:rsidR="00267C98">
        <w:rPr>
          <w:rFonts w:ascii="MetaNormal-Roman" w:hAnsi="MetaNormal-Roman"/>
          <w:b/>
          <w:bCs/>
          <w:kern w:val="0"/>
          <w:szCs w:val="24"/>
          <w:lang w:eastAsia="de-DE" w:bidi="ar-SA"/>
        </w:rPr>
        <w:t xml:space="preserve">lädt er </w:t>
      </w:r>
      <w:r w:rsidR="006B1484" w:rsidRPr="00A009FB">
        <w:rPr>
          <w:rFonts w:ascii="MetaNormal-Roman" w:hAnsi="MetaNormal-Roman"/>
          <w:b/>
          <w:bCs/>
          <w:kern w:val="0"/>
          <w:szCs w:val="24"/>
          <w:lang w:eastAsia="de-DE" w:bidi="ar-SA"/>
        </w:rPr>
        <w:t>Gäste zu dieser traditionell öffentlichen Veranstaltung ein.</w:t>
      </w:r>
    </w:p>
    <w:p w14:paraId="29442320" w14:textId="25FC01BA" w:rsidR="004C3F0A" w:rsidRPr="00A009FB" w:rsidRDefault="004F4E7A" w:rsidP="000C48BD">
      <w:pPr>
        <w:widowControl/>
        <w:suppressAutoHyphens w:val="0"/>
        <w:spacing w:after="160" w:line="259" w:lineRule="auto"/>
        <w:rPr>
          <w:rFonts w:ascii="MetaNormal-Roman" w:hAnsi="MetaNormal-Roman"/>
          <w:kern w:val="0"/>
          <w:szCs w:val="24"/>
          <w:lang w:eastAsia="de-DE" w:bidi="ar-SA"/>
        </w:rPr>
      </w:pPr>
      <w:r w:rsidRPr="00A009FB">
        <w:rPr>
          <w:rFonts w:ascii="MetaNormal-Roman" w:hAnsi="MetaNormal-Roman"/>
          <w:kern w:val="0"/>
          <w:szCs w:val="24"/>
          <w:lang w:eastAsia="de-DE" w:bidi="ar-SA"/>
        </w:rPr>
        <w:t xml:space="preserve">Bei Marion </w:t>
      </w:r>
      <w:proofErr w:type="spellStart"/>
      <w:r w:rsidRPr="00A009FB">
        <w:rPr>
          <w:rFonts w:ascii="MetaNormal-Roman" w:hAnsi="MetaNormal-Roman"/>
          <w:kern w:val="0"/>
          <w:szCs w:val="24"/>
          <w:lang w:eastAsia="de-DE" w:bidi="ar-SA"/>
        </w:rPr>
        <w:t>Kramann</w:t>
      </w:r>
      <w:proofErr w:type="spellEnd"/>
      <w:r w:rsidRPr="00A009FB">
        <w:rPr>
          <w:rFonts w:ascii="MetaNormal-Roman" w:hAnsi="MetaNormal-Roman"/>
          <w:kern w:val="0"/>
          <w:szCs w:val="24"/>
          <w:lang w:eastAsia="de-DE" w:bidi="ar-SA"/>
        </w:rPr>
        <w:t>, Leiterin der DRK-Begegnungsstätte, bedankt</w:t>
      </w:r>
      <w:r w:rsidR="00465CC4" w:rsidRPr="00A009FB">
        <w:rPr>
          <w:rFonts w:ascii="MetaNormal-Roman" w:hAnsi="MetaNormal-Roman"/>
          <w:kern w:val="0"/>
          <w:szCs w:val="24"/>
          <w:lang w:eastAsia="de-DE" w:bidi="ar-SA"/>
        </w:rPr>
        <w:t xml:space="preserve"> sich der Sprecher</w:t>
      </w:r>
      <w:r w:rsidRPr="00A009FB">
        <w:rPr>
          <w:rFonts w:ascii="MetaNormal-Roman" w:hAnsi="MetaNormal-Roman"/>
          <w:kern w:val="0"/>
          <w:szCs w:val="24"/>
          <w:lang w:eastAsia="de-DE" w:bidi="ar-SA"/>
        </w:rPr>
        <w:t xml:space="preserve"> für die bewährte Gastfreundschaft.</w:t>
      </w:r>
      <w:r w:rsidR="00267C98">
        <w:rPr>
          <w:rFonts w:ascii="MetaNormal-Roman" w:hAnsi="MetaNormal-Roman"/>
          <w:kern w:val="0"/>
          <w:szCs w:val="24"/>
          <w:lang w:eastAsia="de-DE" w:bidi="ar-SA"/>
        </w:rPr>
        <w:t xml:space="preserve"> </w:t>
      </w:r>
      <w:r w:rsidRPr="00A009FB">
        <w:rPr>
          <w:rFonts w:ascii="MetaNormal-Roman" w:hAnsi="MetaNormal-Roman"/>
          <w:kern w:val="0"/>
          <w:szCs w:val="24"/>
          <w:lang w:eastAsia="de-DE" w:bidi="ar-SA"/>
        </w:rPr>
        <w:t xml:space="preserve">Den Mitgliedern und Gästen dankt </w:t>
      </w:r>
      <w:r w:rsidR="00465CC4" w:rsidRPr="00A009FB">
        <w:rPr>
          <w:rFonts w:ascii="MetaNormal-Roman" w:hAnsi="MetaNormal-Roman"/>
          <w:kern w:val="0"/>
          <w:szCs w:val="24"/>
          <w:lang w:eastAsia="de-DE" w:bidi="ar-SA"/>
        </w:rPr>
        <w:t>er</w:t>
      </w:r>
      <w:r w:rsidRPr="00A009FB">
        <w:rPr>
          <w:rFonts w:ascii="MetaNormal-Roman" w:hAnsi="MetaNormal-Roman"/>
          <w:kern w:val="0"/>
          <w:szCs w:val="24"/>
          <w:lang w:eastAsia="de-DE" w:bidi="ar-SA"/>
        </w:rPr>
        <w:t xml:space="preserve"> ausdrücklich für die engagierte Mitarbeit und Teilnahme an der Diskussion. </w:t>
      </w:r>
    </w:p>
    <w:p w14:paraId="1BB91E61" w14:textId="22F59318" w:rsidR="000C48BD" w:rsidRPr="00A009FB" w:rsidRDefault="000C48BD" w:rsidP="006B1484">
      <w:pPr>
        <w:pStyle w:val="Tabelleninhalt"/>
        <w:rPr>
          <w:rFonts w:ascii="MetaNormal-Roman" w:hAnsi="MetaNormal-Roman"/>
          <w:kern w:val="0"/>
          <w:szCs w:val="24"/>
          <w:lang w:eastAsia="de-DE" w:bidi="ar-SA"/>
        </w:rPr>
      </w:pPr>
      <w:r w:rsidRPr="00A009FB">
        <w:rPr>
          <w:rFonts w:ascii="MetaNormal-Roman" w:hAnsi="MetaNormal-Roman"/>
          <w:kern w:val="0"/>
          <w:szCs w:val="24"/>
          <w:lang w:eastAsia="de-DE" w:bidi="ar-SA"/>
        </w:rPr>
        <w:t>Der Sprecher wünscht den Mitgliedern und Gästen des Arbeitskreises sowie allen Leserinnen und Lesern des Protokolls</w:t>
      </w:r>
      <w:r w:rsidR="006B1484" w:rsidRPr="00A009FB">
        <w:rPr>
          <w:rFonts w:ascii="MetaNormal-Roman" w:hAnsi="MetaNormal-Roman"/>
          <w:kern w:val="0"/>
          <w:szCs w:val="24"/>
          <w:lang w:eastAsia="de-DE" w:bidi="ar-SA"/>
        </w:rPr>
        <w:t xml:space="preserve"> </w:t>
      </w:r>
      <w:r w:rsidRPr="00A009FB">
        <w:rPr>
          <w:rFonts w:ascii="MetaNormal-Roman" w:hAnsi="MetaNormal-Roman"/>
          <w:kern w:val="0"/>
          <w:szCs w:val="24"/>
          <w:lang w:eastAsia="de-DE" w:bidi="ar-SA"/>
        </w:rPr>
        <w:t>alles Gute und vor allem Gesundheit!</w:t>
      </w:r>
    </w:p>
    <w:p w14:paraId="7FF7E9E9" w14:textId="77777777" w:rsidR="006B1484" w:rsidRPr="00A009FB" w:rsidRDefault="006B1484" w:rsidP="006B1484">
      <w:pPr>
        <w:pStyle w:val="Tabelleninhalt"/>
        <w:rPr>
          <w:rFonts w:ascii="MetaNormal-Roman" w:hAnsi="MetaNormal-Roman"/>
          <w:kern w:val="0"/>
          <w:szCs w:val="24"/>
          <w:lang w:eastAsia="de-DE" w:bidi="ar-SA"/>
        </w:rPr>
      </w:pPr>
    </w:p>
    <w:p w14:paraId="510351AF" w14:textId="2C10FE39" w:rsidR="000C48BD" w:rsidRPr="00A009FB" w:rsidRDefault="006B1484" w:rsidP="000C48BD">
      <w:pPr>
        <w:rPr>
          <w:rFonts w:ascii="MetaNormal-Roman" w:hAnsi="MetaNormal-Roman"/>
          <w:kern w:val="0"/>
          <w:szCs w:val="24"/>
          <w:lang w:eastAsia="de-DE" w:bidi="ar-SA"/>
        </w:rPr>
      </w:pPr>
      <w:r w:rsidRPr="00A009FB">
        <w:rPr>
          <w:rFonts w:ascii="MetaNormal-Roman" w:hAnsi="MetaNormal-Roman"/>
          <w:kern w:val="0"/>
          <w:szCs w:val="24"/>
          <w:lang w:eastAsia="de-DE" w:bidi="ar-SA"/>
        </w:rPr>
        <w:t xml:space="preserve">Edgar </w:t>
      </w:r>
      <w:r w:rsidR="000C48BD" w:rsidRPr="00A009FB">
        <w:rPr>
          <w:rFonts w:ascii="MetaNormal-Roman" w:hAnsi="MetaNormal-Roman"/>
          <w:kern w:val="0"/>
          <w:szCs w:val="24"/>
          <w:lang w:eastAsia="de-DE" w:bidi="ar-SA"/>
        </w:rPr>
        <w:t>Kühlentha</w:t>
      </w:r>
      <w:r w:rsidRPr="00A009FB">
        <w:rPr>
          <w:rFonts w:ascii="MetaNormal-Roman" w:hAnsi="MetaNormal-Roman"/>
          <w:kern w:val="0"/>
          <w:szCs w:val="24"/>
          <w:lang w:eastAsia="de-DE" w:bidi="ar-SA"/>
        </w:rPr>
        <w:t>l</w:t>
      </w:r>
    </w:p>
    <w:p w14:paraId="22460598" w14:textId="496865AA" w:rsidR="000C48BD" w:rsidRPr="00A009FB" w:rsidRDefault="000C48BD" w:rsidP="000C48BD">
      <w:pPr>
        <w:rPr>
          <w:rFonts w:ascii="MetaNormal-Roman" w:hAnsi="MetaNormal-Roman"/>
          <w:kern w:val="0"/>
          <w:szCs w:val="24"/>
          <w:lang w:eastAsia="de-DE" w:bidi="ar-SA"/>
        </w:rPr>
      </w:pPr>
    </w:p>
    <w:p w14:paraId="1224EE14" w14:textId="49EF37AB" w:rsidR="000C48BD" w:rsidRPr="00A009FB" w:rsidRDefault="000C48BD" w:rsidP="000C48BD">
      <w:pPr>
        <w:rPr>
          <w:rFonts w:ascii="MetaNormal-Roman" w:hAnsi="MetaNormal-Roman"/>
          <w:kern w:val="0"/>
          <w:szCs w:val="24"/>
          <w:lang w:eastAsia="de-DE" w:bidi="ar-SA"/>
        </w:rPr>
      </w:pPr>
      <w:r w:rsidRPr="00A009FB">
        <w:rPr>
          <w:rFonts w:ascii="MetaNormal-Roman" w:hAnsi="MetaNormal-Roman"/>
          <w:kern w:val="0"/>
          <w:szCs w:val="24"/>
          <w:lang w:eastAsia="de-DE" w:bidi="ar-SA"/>
        </w:rPr>
        <w:t>Sprecher des Arbeitskreises Demographie, Digitalisierung, Stadtentwicklung</w:t>
      </w:r>
    </w:p>
    <w:p w14:paraId="3897DEBF" w14:textId="43E0E87C" w:rsidR="000C48BD" w:rsidRPr="00A009FB" w:rsidRDefault="000C48BD" w:rsidP="000C48BD">
      <w:pPr>
        <w:rPr>
          <w:rFonts w:ascii="MetaNormal-Roman" w:hAnsi="MetaNormal-Roman"/>
          <w:kern w:val="0"/>
          <w:szCs w:val="24"/>
          <w:lang w:eastAsia="de-DE" w:bidi="ar-SA"/>
        </w:rPr>
      </w:pPr>
      <w:proofErr w:type="spellStart"/>
      <w:r w:rsidRPr="00A009FB">
        <w:rPr>
          <w:rFonts w:ascii="MetaNormal-Roman" w:hAnsi="MetaNormal-Roman"/>
          <w:kern w:val="0"/>
          <w:szCs w:val="24"/>
          <w:lang w:eastAsia="de-DE" w:bidi="ar-SA"/>
        </w:rPr>
        <w:t>Stellvertr</w:t>
      </w:r>
      <w:proofErr w:type="spellEnd"/>
      <w:r w:rsidRPr="00A009FB">
        <w:rPr>
          <w:rFonts w:ascii="MetaNormal-Roman" w:hAnsi="MetaNormal-Roman"/>
          <w:kern w:val="0"/>
          <w:szCs w:val="24"/>
          <w:lang w:eastAsia="de-DE" w:bidi="ar-SA"/>
        </w:rPr>
        <w:t>. Vorsitzender des Seniorenbeirats</w:t>
      </w:r>
    </w:p>
    <w:p w14:paraId="4C4AD696" w14:textId="77777777" w:rsidR="000C48BD" w:rsidRPr="00A009FB" w:rsidRDefault="000C48BD" w:rsidP="000C48BD">
      <w:pPr>
        <w:widowControl/>
        <w:suppressAutoHyphens w:val="0"/>
        <w:spacing w:after="160" w:line="259" w:lineRule="auto"/>
        <w:rPr>
          <w:rFonts w:ascii="MetaNormal-Roman" w:hAnsi="MetaNormal-Roman"/>
          <w:kern w:val="0"/>
          <w:szCs w:val="24"/>
          <w:lang w:eastAsia="de-DE" w:bidi="ar-SA"/>
        </w:rPr>
      </w:pPr>
    </w:p>
    <w:p w14:paraId="054402C5" w14:textId="77777777" w:rsidR="000C48BD" w:rsidRPr="00A009FB" w:rsidRDefault="000C48BD" w:rsidP="000C48BD">
      <w:pPr>
        <w:widowControl/>
        <w:suppressAutoHyphens w:val="0"/>
        <w:spacing w:after="160" w:line="259" w:lineRule="auto"/>
        <w:rPr>
          <w:rFonts w:ascii="MetaNormal-Roman" w:hAnsi="MetaNormal-Roman"/>
          <w:kern w:val="0"/>
          <w:szCs w:val="24"/>
          <w:lang w:eastAsia="de-DE" w:bidi="ar-SA"/>
        </w:rPr>
      </w:pPr>
    </w:p>
    <w:p w14:paraId="16781F1E" w14:textId="77777777" w:rsidR="000C48BD" w:rsidRPr="00A009FB" w:rsidRDefault="000C48BD" w:rsidP="000C48BD">
      <w:pPr>
        <w:widowControl/>
        <w:suppressAutoHyphens w:val="0"/>
        <w:spacing w:after="160" w:line="259" w:lineRule="auto"/>
        <w:rPr>
          <w:rFonts w:ascii="MetaNormal-Roman" w:hAnsi="MetaNormal-Roman"/>
          <w:szCs w:val="24"/>
        </w:rPr>
      </w:pPr>
    </w:p>
    <w:p w14:paraId="70B2044A" w14:textId="77777777" w:rsidR="000C48BD" w:rsidRPr="00A009FB" w:rsidRDefault="000C48BD" w:rsidP="000C48BD">
      <w:pPr>
        <w:widowControl/>
        <w:suppressAutoHyphens w:val="0"/>
        <w:spacing w:after="160" w:line="259" w:lineRule="auto"/>
        <w:rPr>
          <w:rFonts w:ascii="MetaNormal-Roman" w:hAnsi="MetaNormal-Roman"/>
          <w:szCs w:val="24"/>
        </w:rPr>
      </w:pPr>
    </w:p>
    <w:p w14:paraId="668CCF6F" w14:textId="77777777" w:rsidR="000C48BD" w:rsidRPr="00A009FB" w:rsidRDefault="000C48BD" w:rsidP="000C48BD">
      <w:pPr>
        <w:widowControl/>
        <w:suppressAutoHyphens w:val="0"/>
        <w:spacing w:after="160" w:line="259" w:lineRule="auto"/>
        <w:rPr>
          <w:rFonts w:ascii="MetaNormal-Roman" w:hAnsi="MetaNormal-Roman"/>
          <w:szCs w:val="24"/>
        </w:rPr>
      </w:pPr>
    </w:p>
    <w:p w14:paraId="41309D4F" w14:textId="77777777" w:rsidR="000C48BD" w:rsidRPr="00A009FB" w:rsidRDefault="000C48BD" w:rsidP="000C48BD">
      <w:pPr>
        <w:widowControl/>
        <w:suppressAutoHyphens w:val="0"/>
        <w:spacing w:after="160" w:line="259" w:lineRule="auto"/>
        <w:rPr>
          <w:rFonts w:ascii="MetaNormal-Roman" w:hAnsi="MetaNormal-Roman"/>
          <w:szCs w:val="24"/>
        </w:rPr>
      </w:pPr>
    </w:p>
    <w:p w14:paraId="5D009992" w14:textId="520FF76A" w:rsidR="004C3F0A" w:rsidRPr="00A009FB" w:rsidRDefault="004C3F0A" w:rsidP="004C3F0A">
      <w:pPr>
        <w:pStyle w:val="StandardWeb"/>
        <w:spacing w:after="0"/>
        <w:rPr>
          <w:rFonts w:ascii="MetaNormal-Roman" w:hAnsi="MetaNormal-Roman"/>
        </w:rPr>
      </w:pPr>
    </w:p>
    <w:p w14:paraId="7B1053FF" w14:textId="77777777" w:rsidR="004C3F0A" w:rsidRPr="00A009FB" w:rsidRDefault="004C3F0A" w:rsidP="004C3F0A">
      <w:pPr>
        <w:pStyle w:val="StandardWeb"/>
        <w:spacing w:after="0"/>
        <w:rPr>
          <w:rFonts w:ascii="MetaNormal-Roman" w:eastAsia="SimSun" w:hAnsi="MetaNormal-Roman" w:cs="Arial" w:hint="eastAsia"/>
          <w:b/>
          <w:bCs/>
          <w:kern w:val="2"/>
          <w:lang w:eastAsia="hi-IN" w:bidi="hi-IN"/>
        </w:rPr>
      </w:pPr>
    </w:p>
    <w:p w14:paraId="5ACCF452" w14:textId="77777777" w:rsidR="004C3F0A" w:rsidRPr="00A009FB" w:rsidRDefault="004C3F0A" w:rsidP="004C3F0A">
      <w:pPr>
        <w:pStyle w:val="StandardWeb"/>
        <w:spacing w:after="0"/>
        <w:rPr>
          <w:rFonts w:ascii="MetaNormal-Roman" w:eastAsia="SimSun" w:hAnsi="MetaNormal-Roman" w:cs="Arial" w:hint="eastAsia"/>
          <w:b/>
          <w:bCs/>
          <w:lang w:eastAsia="hi-IN"/>
        </w:rPr>
      </w:pPr>
    </w:p>
    <w:sectPr w:rsidR="004C3F0A" w:rsidRPr="00A009FB" w:rsidSect="00267C9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3C72F" w14:textId="77777777" w:rsidR="005F7D15" w:rsidRDefault="005F7D15" w:rsidP="00312968">
      <w:r>
        <w:separator/>
      </w:r>
    </w:p>
  </w:endnote>
  <w:endnote w:type="continuationSeparator" w:id="0">
    <w:p w14:paraId="0CE45108" w14:textId="77777777" w:rsidR="005F7D15" w:rsidRDefault="005F7D15" w:rsidP="0031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taNormal-Roman">
    <w:altName w:val="Century Gothic"/>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38BF" w14:textId="77777777" w:rsidR="00312968" w:rsidRDefault="003129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299933"/>
      <w:docPartObj>
        <w:docPartGallery w:val="Page Numbers (Bottom of Page)"/>
        <w:docPartUnique/>
      </w:docPartObj>
    </w:sdtPr>
    <w:sdtContent>
      <w:p w14:paraId="7D20DD07" w14:textId="678CCE61" w:rsidR="00312968" w:rsidRDefault="00312968">
        <w:pPr>
          <w:pStyle w:val="Fuzeile"/>
          <w:jc w:val="center"/>
        </w:pPr>
        <w:r>
          <w:fldChar w:fldCharType="begin"/>
        </w:r>
        <w:r>
          <w:instrText>PAGE   \* MERGEFORMAT</w:instrText>
        </w:r>
        <w:r>
          <w:fldChar w:fldCharType="separate"/>
        </w:r>
        <w:r>
          <w:t>2</w:t>
        </w:r>
        <w:r>
          <w:fldChar w:fldCharType="end"/>
        </w:r>
      </w:p>
    </w:sdtContent>
  </w:sdt>
  <w:p w14:paraId="7AF855D1" w14:textId="77777777" w:rsidR="00312968" w:rsidRDefault="003129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CAE1" w14:textId="77777777" w:rsidR="00312968" w:rsidRDefault="003129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6D59B" w14:textId="77777777" w:rsidR="005F7D15" w:rsidRDefault="005F7D15" w:rsidP="00312968">
      <w:r>
        <w:separator/>
      </w:r>
    </w:p>
  </w:footnote>
  <w:footnote w:type="continuationSeparator" w:id="0">
    <w:p w14:paraId="4B60F918" w14:textId="77777777" w:rsidR="005F7D15" w:rsidRDefault="005F7D15" w:rsidP="0031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29B4F" w14:textId="77777777" w:rsidR="00312968" w:rsidRDefault="003129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7E48" w14:textId="77777777" w:rsidR="00312968" w:rsidRDefault="003129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E85A" w14:textId="77777777" w:rsidR="00312968" w:rsidRDefault="003129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2053"/>
    <w:multiLevelType w:val="hybridMultilevel"/>
    <w:tmpl w:val="61186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4B4424"/>
    <w:multiLevelType w:val="hybridMultilevel"/>
    <w:tmpl w:val="DB46B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743310"/>
    <w:multiLevelType w:val="multilevel"/>
    <w:tmpl w:val="690C4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BF1DAB"/>
    <w:multiLevelType w:val="hybridMultilevel"/>
    <w:tmpl w:val="A0067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831051">
    <w:abstractNumId w:val="0"/>
  </w:num>
  <w:num w:numId="2" w16cid:durableId="325283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039175">
    <w:abstractNumId w:val="3"/>
  </w:num>
  <w:num w:numId="4" w16cid:durableId="301467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2"/>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95"/>
    <w:rsid w:val="00014342"/>
    <w:rsid w:val="00027FA7"/>
    <w:rsid w:val="00037098"/>
    <w:rsid w:val="00087DDD"/>
    <w:rsid w:val="000B18DE"/>
    <w:rsid w:val="000C1259"/>
    <w:rsid w:val="000C48BD"/>
    <w:rsid w:val="000D2D49"/>
    <w:rsid w:val="000D7180"/>
    <w:rsid w:val="000E1BCF"/>
    <w:rsid w:val="00100CE7"/>
    <w:rsid w:val="00102013"/>
    <w:rsid w:val="00127E95"/>
    <w:rsid w:val="00163725"/>
    <w:rsid w:val="00171122"/>
    <w:rsid w:val="00186327"/>
    <w:rsid w:val="0019131C"/>
    <w:rsid w:val="00194C39"/>
    <w:rsid w:val="001B107F"/>
    <w:rsid w:val="001B7987"/>
    <w:rsid w:val="001C48D4"/>
    <w:rsid w:val="001C77BD"/>
    <w:rsid w:val="001E6647"/>
    <w:rsid w:val="001F07F6"/>
    <w:rsid w:val="001F204E"/>
    <w:rsid w:val="001F5FE4"/>
    <w:rsid w:val="00202393"/>
    <w:rsid w:val="00214E19"/>
    <w:rsid w:val="0022027A"/>
    <w:rsid w:val="00237708"/>
    <w:rsid w:val="00265B20"/>
    <w:rsid w:val="00267C98"/>
    <w:rsid w:val="002753A3"/>
    <w:rsid w:val="002D4885"/>
    <w:rsid w:val="002D757F"/>
    <w:rsid w:val="003071D5"/>
    <w:rsid w:val="00310546"/>
    <w:rsid w:val="00312968"/>
    <w:rsid w:val="00343EEA"/>
    <w:rsid w:val="003529EF"/>
    <w:rsid w:val="003B4126"/>
    <w:rsid w:val="003D0AE6"/>
    <w:rsid w:val="003D50C0"/>
    <w:rsid w:val="003F13CD"/>
    <w:rsid w:val="0041089C"/>
    <w:rsid w:val="00416D71"/>
    <w:rsid w:val="00441453"/>
    <w:rsid w:val="0045099F"/>
    <w:rsid w:val="00456C50"/>
    <w:rsid w:val="004622E6"/>
    <w:rsid w:val="00463CC6"/>
    <w:rsid w:val="00465CC4"/>
    <w:rsid w:val="00480281"/>
    <w:rsid w:val="00483A6D"/>
    <w:rsid w:val="004A6E78"/>
    <w:rsid w:val="004B4BC3"/>
    <w:rsid w:val="004C3F0A"/>
    <w:rsid w:val="004C5229"/>
    <w:rsid w:val="004C742E"/>
    <w:rsid w:val="004D43AF"/>
    <w:rsid w:val="004E51FF"/>
    <w:rsid w:val="004F310A"/>
    <w:rsid w:val="004F4E7A"/>
    <w:rsid w:val="004F7FE6"/>
    <w:rsid w:val="0053285B"/>
    <w:rsid w:val="00536493"/>
    <w:rsid w:val="00540F50"/>
    <w:rsid w:val="00560839"/>
    <w:rsid w:val="00570EFE"/>
    <w:rsid w:val="0057698F"/>
    <w:rsid w:val="005D09B6"/>
    <w:rsid w:val="005E175B"/>
    <w:rsid w:val="005F7D15"/>
    <w:rsid w:val="00613DCF"/>
    <w:rsid w:val="006436D3"/>
    <w:rsid w:val="00653BD2"/>
    <w:rsid w:val="00657821"/>
    <w:rsid w:val="00665418"/>
    <w:rsid w:val="00681A0C"/>
    <w:rsid w:val="00683993"/>
    <w:rsid w:val="006B1484"/>
    <w:rsid w:val="006D2792"/>
    <w:rsid w:val="006E2F8D"/>
    <w:rsid w:val="006E5B68"/>
    <w:rsid w:val="006E66AF"/>
    <w:rsid w:val="00727A85"/>
    <w:rsid w:val="00741DB3"/>
    <w:rsid w:val="007468EB"/>
    <w:rsid w:val="007F1CD8"/>
    <w:rsid w:val="0081328A"/>
    <w:rsid w:val="00870199"/>
    <w:rsid w:val="00887011"/>
    <w:rsid w:val="008A0CA9"/>
    <w:rsid w:val="008C0CEC"/>
    <w:rsid w:val="008D1087"/>
    <w:rsid w:val="008D4D64"/>
    <w:rsid w:val="008E5DEE"/>
    <w:rsid w:val="008F0474"/>
    <w:rsid w:val="00904C56"/>
    <w:rsid w:val="0092148E"/>
    <w:rsid w:val="00922E52"/>
    <w:rsid w:val="009309CC"/>
    <w:rsid w:val="00943349"/>
    <w:rsid w:val="00943CAF"/>
    <w:rsid w:val="00945399"/>
    <w:rsid w:val="00952538"/>
    <w:rsid w:val="00971D16"/>
    <w:rsid w:val="0099050E"/>
    <w:rsid w:val="009B0B08"/>
    <w:rsid w:val="009D0AD4"/>
    <w:rsid w:val="009D0F11"/>
    <w:rsid w:val="009E6740"/>
    <w:rsid w:val="00A009FB"/>
    <w:rsid w:val="00A255F3"/>
    <w:rsid w:val="00A3597E"/>
    <w:rsid w:val="00A37AD0"/>
    <w:rsid w:val="00A416C6"/>
    <w:rsid w:val="00A472B0"/>
    <w:rsid w:val="00A72C10"/>
    <w:rsid w:val="00AA7908"/>
    <w:rsid w:val="00AB6227"/>
    <w:rsid w:val="00AC057F"/>
    <w:rsid w:val="00AC448C"/>
    <w:rsid w:val="00AD4E4D"/>
    <w:rsid w:val="00AE2011"/>
    <w:rsid w:val="00B219E0"/>
    <w:rsid w:val="00B25923"/>
    <w:rsid w:val="00B31CBC"/>
    <w:rsid w:val="00B809BA"/>
    <w:rsid w:val="00B922BB"/>
    <w:rsid w:val="00BD2851"/>
    <w:rsid w:val="00BE6765"/>
    <w:rsid w:val="00C26427"/>
    <w:rsid w:val="00C26D19"/>
    <w:rsid w:val="00C61B10"/>
    <w:rsid w:val="00C66E98"/>
    <w:rsid w:val="00C75E41"/>
    <w:rsid w:val="00CB60EF"/>
    <w:rsid w:val="00CB6633"/>
    <w:rsid w:val="00CD5CB1"/>
    <w:rsid w:val="00D02F6F"/>
    <w:rsid w:val="00D128D2"/>
    <w:rsid w:val="00D41DE2"/>
    <w:rsid w:val="00D50BC2"/>
    <w:rsid w:val="00E01210"/>
    <w:rsid w:val="00E31F10"/>
    <w:rsid w:val="00E47CDF"/>
    <w:rsid w:val="00E72AD4"/>
    <w:rsid w:val="00E97E94"/>
    <w:rsid w:val="00EB2490"/>
    <w:rsid w:val="00EB7924"/>
    <w:rsid w:val="00EC558D"/>
    <w:rsid w:val="00ED2886"/>
    <w:rsid w:val="00EF0185"/>
    <w:rsid w:val="00F14674"/>
    <w:rsid w:val="00F16C39"/>
    <w:rsid w:val="00F366E7"/>
    <w:rsid w:val="00F71FE1"/>
    <w:rsid w:val="00FA1AA4"/>
    <w:rsid w:val="00FD098C"/>
    <w:rsid w:val="00FD3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3461"/>
  <w15:docId w15:val="{BFDA0744-531D-4328-8931-7E6A694C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48BD"/>
    <w:pPr>
      <w:widowControl w:val="0"/>
      <w:suppressAutoHyphens/>
    </w:pPr>
    <w:rPr>
      <w:rFonts w:eastAsia="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FuzeileZchn">
    <w:name w:val="Fußzeile Zchn"/>
    <w:basedOn w:val="Absatz-Standardschriftart"/>
    <w:uiPriority w:val="99"/>
    <w:qFormat/>
    <w:rPr>
      <w:rFonts w:eastAsia="Times New Roman" w:cs="Times New Roman"/>
      <w:szCs w:val="20"/>
    </w:rPr>
  </w:style>
  <w:style w:type="character" w:styleId="Hyperlink">
    <w:name w:val="Hyperlink"/>
    <w:basedOn w:val="Absatz-Standardschriftart"/>
    <w:qFormat/>
    <w:rPr>
      <w:color w:val="0000FF"/>
      <w:u w:val="single"/>
    </w:rPr>
  </w:style>
  <w:style w:type="character" w:customStyle="1" w:styleId="KopfzeileZchn">
    <w:name w:val="Kopfzeile Zchn"/>
    <w:basedOn w:val="Absatz-Standardschriftart"/>
    <w:qFormat/>
    <w:rPr>
      <w:rFonts w:eastAsia="Times New Roman" w:cs="Times New Roman"/>
      <w:szCs w:val="20"/>
    </w:rPr>
  </w:style>
  <w:style w:type="character" w:styleId="NichtaufgelsteErwhnung">
    <w:name w:val="Unresolved Mention"/>
    <w:basedOn w:val="Absatz-Standardschriftart"/>
    <w:qFormat/>
    <w:rPr>
      <w:color w:val="605E5C"/>
      <w:shd w:val="clear" w:color="auto" w:fill="E1DFDD"/>
    </w:rPr>
  </w:style>
  <w:style w:type="paragraph" w:customStyle="1" w:styleId="berschrift">
    <w:name w:val="Überschrift"/>
    <w:basedOn w:val="Standard"/>
    <w:next w:val="Textkrper"/>
    <w:qFormat/>
    <w:pPr>
      <w:keepNext/>
      <w:spacing w:before="240" w:after="120"/>
    </w:pPr>
    <w:rPr>
      <w:rFonts w:ascii="Arial" w:eastAsia="Arial" w:hAnsi="Arial" w:cs="Arial"/>
      <w:sz w:val="28"/>
    </w:rPr>
  </w:style>
  <w:style w:type="paragraph" w:styleId="Textkrper">
    <w:name w:val="Body Text"/>
    <w:basedOn w:val="Standard"/>
    <w:pPr>
      <w:spacing w:after="120"/>
    </w:pPr>
  </w:style>
  <w:style w:type="paragraph" w:styleId="Liste">
    <w:name w:val="List"/>
    <w:basedOn w:val="Textkrper"/>
    <w:qFormat/>
  </w:style>
  <w:style w:type="paragraph" w:styleId="Beschriftung">
    <w:name w:val="caption"/>
    <w:basedOn w:val="Standard"/>
    <w:qFormat/>
    <w:pPr>
      <w:suppressLineNumbers/>
      <w:spacing w:before="120" w:after="120"/>
    </w:pPr>
    <w:rPr>
      <w:i/>
    </w:rPr>
  </w:style>
  <w:style w:type="paragraph" w:customStyle="1" w:styleId="Verzeichnis">
    <w:name w:val="Verzeichnis"/>
    <w:basedOn w:val="Standard"/>
    <w:qFormat/>
    <w:pPr>
      <w:suppressLineNumbers/>
    </w:pPr>
  </w:style>
  <w:style w:type="paragraph" w:customStyle="1" w:styleId="Tabelleninhalt">
    <w:name w:val="Tabelleninhalt"/>
    <w:basedOn w:val="Standard"/>
    <w:uiPriority w:val="99"/>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uiPriority w:val="99"/>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TabellenInhalt0">
    <w:name w:val="Tabellen Inhalt"/>
    <w:basedOn w:val="Standard"/>
    <w:qFormat/>
    <w:pPr>
      <w:suppressLineNumbers/>
    </w:pPr>
    <w:rPr>
      <w:rFonts w:eastAsia="SimSun" w:cs="Arial"/>
      <w:szCs w:val="24"/>
      <w:lang w:eastAsia="hi-IN"/>
    </w:rPr>
  </w:style>
  <w:style w:type="paragraph" w:customStyle="1" w:styleId="msolistparagraph0">
    <w:name w:val="msolistparagraph"/>
    <w:basedOn w:val="Standard"/>
    <w:qFormat/>
    <w:pPr>
      <w:widowControl/>
      <w:ind w:left="720"/>
    </w:pPr>
    <w:rPr>
      <w:kern w:val="0"/>
      <w:szCs w:val="24"/>
      <w:lang w:eastAsia="de-DE" w:bidi="ar-SA"/>
    </w:rPr>
  </w:style>
  <w:style w:type="paragraph" w:customStyle="1" w:styleId="NormaleTabelle1">
    <w:name w:val="Normale Tabelle1"/>
    <w:qFormat/>
    <w:rPr>
      <w:rFonts w:eastAsia="Times New Roman" w:cs="Times New Roman"/>
      <w:sz w:val="20"/>
      <w:szCs w:val="20"/>
      <w:lang w:eastAsia="de-DE" w:bidi="ar-SA"/>
    </w:rPr>
  </w:style>
  <w:style w:type="paragraph" w:customStyle="1" w:styleId="Tabellenraster1">
    <w:name w:val="Tabellenraster1"/>
    <w:basedOn w:val="NormaleTabelle1"/>
    <w:qFormat/>
  </w:style>
  <w:style w:type="paragraph" w:styleId="StandardWeb">
    <w:name w:val="Normal (Web)"/>
    <w:basedOn w:val="Standard"/>
    <w:uiPriority w:val="99"/>
    <w:unhideWhenUsed/>
    <w:rsid w:val="004C5229"/>
    <w:pPr>
      <w:widowControl/>
      <w:suppressAutoHyphens w:val="0"/>
      <w:spacing w:before="100" w:beforeAutospacing="1" w:after="119"/>
    </w:pPr>
    <w:rPr>
      <w:kern w:val="0"/>
      <w:szCs w:val="24"/>
      <w:lang w:eastAsia="de-DE" w:bidi="ar-SA"/>
    </w:rPr>
  </w:style>
  <w:style w:type="character" w:styleId="HTMLZitat">
    <w:name w:val="HTML Cite"/>
    <w:basedOn w:val="Absatz-Standardschriftart"/>
    <w:uiPriority w:val="99"/>
    <w:semiHidden/>
    <w:unhideWhenUsed/>
    <w:rsid w:val="008F0474"/>
    <w:rPr>
      <w:i/>
      <w:iCs/>
    </w:rPr>
  </w:style>
  <w:style w:type="character" w:styleId="Fett">
    <w:name w:val="Strong"/>
    <w:basedOn w:val="Absatz-Standardschriftart"/>
    <w:uiPriority w:val="22"/>
    <w:qFormat/>
    <w:rsid w:val="008F0474"/>
    <w:rPr>
      <w:b/>
      <w:bCs/>
    </w:rPr>
  </w:style>
  <w:style w:type="paragraph" w:styleId="Listenabsatz">
    <w:name w:val="List Paragraph"/>
    <w:basedOn w:val="Standard"/>
    <w:uiPriority w:val="34"/>
    <w:qFormat/>
    <w:rsid w:val="002D757F"/>
    <w:pPr>
      <w:widowControl/>
      <w:suppressAutoHyphens w:val="0"/>
      <w:ind w:left="708"/>
    </w:pPr>
    <w:rPr>
      <w:kern w:val="0"/>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0482">
      <w:bodyDiv w:val="1"/>
      <w:marLeft w:val="0"/>
      <w:marRight w:val="0"/>
      <w:marTop w:val="0"/>
      <w:marBottom w:val="0"/>
      <w:divBdr>
        <w:top w:val="none" w:sz="0" w:space="0" w:color="auto"/>
        <w:left w:val="none" w:sz="0" w:space="0" w:color="auto"/>
        <w:bottom w:val="none" w:sz="0" w:space="0" w:color="auto"/>
        <w:right w:val="none" w:sz="0" w:space="0" w:color="auto"/>
      </w:divBdr>
    </w:div>
    <w:div w:id="525947946">
      <w:bodyDiv w:val="1"/>
      <w:marLeft w:val="0"/>
      <w:marRight w:val="0"/>
      <w:marTop w:val="0"/>
      <w:marBottom w:val="0"/>
      <w:divBdr>
        <w:top w:val="none" w:sz="0" w:space="0" w:color="auto"/>
        <w:left w:val="none" w:sz="0" w:space="0" w:color="auto"/>
        <w:bottom w:val="none" w:sz="0" w:space="0" w:color="auto"/>
        <w:right w:val="none" w:sz="0" w:space="0" w:color="auto"/>
      </w:divBdr>
    </w:div>
    <w:div w:id="1059934199">
      <w:bodyDiv w:val="1"/>
      <w:marLeft w:val="0"/>
      <w:marRight w:val="0"/>
      <w:marTop w:val="0"/>
      <w:marBottom w:val="0"/>
      <w:divBdr>
        <w:top w:val="none" w:sz="0" w:space="0" w:color="auto"/>
        <w:left w:val="none" w:sz="0" w:space="0" w:color="auto"/>
        <w:bottom w:val="none" w:sz="0" w:space="0" w:color="auto"/>
        <w:right w:val="none" w:sz="0" w:space="0" w:color="auto"/>
      </w:divBdr>
    </w:div>
    <w:div w:id="1324626341">
      <w:bodyDiv w:val="1"/>
      <w:marLeft w:val="0"/>
      <w:marRight w:val="0"/>
      <w:marTop w:val="0"/>
      <w:marBottom w:val="0"/>
      <w:divBdr>
        <w:top w:val="none" w:sz="0" w:space="0" w:color="auto"/>
        <w:left w:val="none" w:sz="0" w:space="0" w:color="auto"/>
        <w:bottom w:val="none" w:sz="0" w:space="0" w:color="auto"/>
        <w:right w:val="none" w:sz="0" w:space="0" w:color="auto"/>
      </w:divBdr>
    </w:div>
    <w:div w:id="1687515241">
      <w:bodyDiv w:val="1"/>
      <w:marLeft w:val="0"/>
      <w:marRight w:val="0"/>
      <w:marTop w:val="0"/>
      <w:marBottom w:val="0"/>
      <w:divBdr>
        <w:top w:val="none" w:sz="0" w:space="0" w:color="auto"/>
        <w:left w:val="none" w:sz="0" w:space="0" w:color="auto"/>
        <w:bottom w:val="none" w:sz="0" w:space="0" w:color="auto"/>
        <w:right w:val="none" w:sz="0" w:space="0" w:color="auto"/>
      </w:divBdr>
    </w:div>
    <w:div w:id="1734087735">
      <w:bodyDiv w:val="1"/>
      <w:marLeft w:val="0"/>
      <w:marRight w:val="0"/>
      <w:marTop w:val="0"/>
      <w:marBottom w:val="0"/>
      <w:divBdr>
        <w:top w:val="none" w:sz="0" w:space="0" w:color="auto"/>
        <w:left w:val="none" w:sz="0" w:space="0" w:color="auto"/>
        <w:bottom w:val="none" w:sz="0" w:space="0" w:color="auto"/>
        <w:right w:val="none" w:sz="0" w:space="0" w:color="auto"/>
      </w:divBdr>
    </w:div>
    <w:div w:id="1835682294">
      <w:bodyDiv w:val="1"/>
      <w:marLeft w:val="0"/>
      <w:marRight w:val="0"/>
      <w:marTop w:val="0"/>
      <w:marBottom w:val="0"/>
      <w:divBdr>
        <w:top w:val="none" w:sz="0" w:space="0" w:color="auto"/>
        <w:left w:val="none" w:sz="0" w:space="0" w:color="auto"/>
        <w:bottom w:val="none" w:sz="0" w:space="0" w:color="auto"/>
        <w:right w:val="none" w:sz="0" w:space="0" w:color="auto"/>
      </w:divBdr>
    </w:div>
    <w:div w:id="2018188622">
      <w:bodyDiv w:val="1"/>
      <w:marLeft w:val="0"/>
      <w:marRight w:val="0"/>
      <w:marTop w:val="0"/>
      <w:marBottom w:val="0"/>
      <w:divBdr>
        <w:top w:val="none" w:sz="0" w:space="0" w:color="auto"/>
        <w:left w:val="none" w:sz="0" w:space="0" w:color="auto"/>
        <w:bottom w:val="none" w:sz="0" w:space="0" w:color="auto"/>
        <w:right w:val="none" w:sz="0" w:space="0" w:color="auto"/>
      </w:divBdr>
    </w:div>
    <w:div w:id="210733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n%20PC\Desktop\K&#252;hlenthal%20Windows%207%20Dateien\Datensicherung\K&#252;hlental\K&#252;hlenthal\Word\AK%20Demographie,%20Digitalisierung,Stadtentwicklung\Bester%20Briefkopf%20Arbeitskreis%20Demographie%20u.%20Stadtentwicklung%20aktuell%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D989-CED7-438D-AA6C-C2605294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Bester Briefkopf Arbeitskreis Demographie u. Stadtentwicklung aktuell - Kopie</Template>
  <TotalTime>0</TotalTime>
  <Pages>1</Pages>
  <Words>874</Words>
  <Characters>5508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Kühlenthal</dc:creator>
  <dc:description/>
  <cp:lastModifiedBy>Edgar Kühlenthal</cp:lastModifiedBy>
  <cp:revision>19</cp:revision>
  <cp:lastPrinted>2025-04-02T14:13:00Z</cp:lastPrinted>
  <dcterms:created xsi:type="dcterms:W3CDTF">2025-02-28T10:21:00Z</dcterms:created>
  <dcterms:modified xsi:type="dcterms:W3CDTF">2025-04-02T14:48:00Z</dcterms:modified>
  <dc:language>de-DE</dc:language>
</cp:coreProperties>
</file>