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FDC8F" w14:textId="786E7994" w:rsidR="00973ED3" w:rsidRDefault="00F46213">
      <w:pPr>
        <w:pStyle w:val="berschrift1"/>
        <w:ind w:left="437"/>
      </w:pPr>
      <w:r>
        <w:t>Wir</w:t>
      </w:r>
      <w:r>
        <w:tab/>
      </w:r>
      <w:r w:rsidR="006405A1">
        <w:t>POLIZEILICHE,</w:t>
      </w:r>
      <w:r>
        <w:t xml:space="preserve"> dass Sie</w:t>
      </w:r>
      <w:r>
        <w:tab/>
        <w:t>KRIMINALPRÄVENTION</w:t>
      </w:r>
    </w:p>
    <w:p w14:paraId="292D27BA" w14:textId="77777777" w:rsidR="00973ED3" w:rsidRDefault="00F46213">
      <w:pPr>
        <w:spacing w:line="259" w:lineRule="auto"/>
        <w:ind w:left="317" w:firstLine="0"/>
      </w:pPr>
      <w:r>
        <w:rPr>
          <w:sz w:val="26"/>
        </w:rPr>
        <w:t>sicher</w:t>
      </w:r>
    </w:p>
    <w:p w14:paraId="4459D2E0" w14:textId="77777777" w:rsidR="00973ED3" w:rsidRDefault="00F46213">
      <w:pPr>
        <w:spacing w:line="259" w:lineRule="auto"/>
        <w:ind w:left="792" w:firstLine="0"/>
        <w:jc w:val="center"/>
      </w:pPr>
      <w:r>
        <w:rPr>
          <w:sz w:val="32"/>
        </w:rPr>
        <w:t>DER LÄNDER UND DES BUNDES</w:t>
      </w:r>
    </w:p>
    <w:p w14:paraId="44FBC014" w14:textId="77777777" w:rsidR="00973ED3" w:rsidRDefault="00F46213">
      <w:pPr>
        <w:spacing w:after="29" w:line="259" w:lineRule="auto"/>
        <w:ind w:left="1551" w:firstLine="0"/>
      </w:pPr>
      <w:r>
        <w:rPr>
          <w:sz w:val="32"/>
        </w:rPr>
        <w:t>Ihre Polizei</w:t>
      </w:r>
    </w:p>
    <w:p w14:paraId="23392B14" w14:textId="5DBB1AAB" w:rsidR="00973ED3" w:rsidRDefault="00F46213" w:rsidP="006405A1">
      <w:pPr>
        <w:spacing w:after="1561" w:line="259" w:lineRule="auto"/>
        <w:ind w:left="19" w:firstLine="0"/>
        <w:rPr>
          <w:sz w:val="24"/>
        </w:rPr>
      </w:pPr>
      <w:r>
        <w:rPr>
          <w:sz w:val="24"/>
        </w:rPr>
        <w:t xml:space="preserve">Kompetent, Kostenlos, </w:t>
      </w:r>
      <w:r w:rsidR="006405A1">
        <w:rPr>
          <w:sz w:val="24"/>
        </w:rPr>
        <w:t>neutral</w:t>
      </w:r>
    </w:p>
    <w:p w14:paraId="4F2F630C" w14:textId="5C87AFC5" w:rsidR="006405A1" w:rsidRPr="002F6779" w:rsidRDefault="006405A1" w:rsidP="006405A1">
      <w:pPr>
        <w:spacing w:after="1561" w:line="259" w:lineRule="auto"/>
        <w:ind w:left="19" w:firstLine="0"/>
        <w:rPr>
          <w:b/>
          <w:bCs/>
          <w:u w:val="single"/>
        </w:rPr>
      </w:pPr>
      <w:r w:rsidRPr="002F6779">
        <w:rPr>
          <w:b/>
          <w:bCs/>
          <w:u w:val="single"/>
        </w:rPr>
        <w:t>Schockanrufe</w:t>
      </w:r>
    </w:p>
    <w:p w14:paraId="63365E1A" w14:textId="77777777" w:rsidR="00973ED3" w:rsidRDefault="00F46213">
      <w:r>
        <w:t>Der sogenannte Schockanruf ist eine der häufigsten Betrugsmaschen. Bei dieser Vorgehensweise tischen Kriminelle ihren (oftmals älteren) Opfern unterschiedlichste Geschichten auf, die alle etwas gemeinsam haben: Sie machen Angst und setzen die Betroffenen nicht nur emotional, sondern auch zeitlich stark unter Druck. Ziel der Kriminellen ist immer, an das Vermögen der Betroffenen, wie Bargeld, Gold oder Schmuck, zu gelangen. Dabei geben sie sich zum Beispiel als Polizeibeamte oder andere Amtspersonen aus.</w:t>
      </w:r>
    </w:p>
    <w:sectPr w:rsidR="00973ED3">
      <w:pgSz w:w="12220" w:h="16980"/>
      <w:pgMar w:top="1440" w:right="730" w:bottom="1440" w:left="95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ED3"/>
    <w:rsid w:val="002F6779"/>
    <w:rsid w:val="00510EEC"/>
    <w:rsid w:val="006405A1"/>
    <w:rsid w:val="00973ED3"/>
    <w:rsid w:val="009C0CD4"/>
    <w:rsid w:val="00F462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B4CB3"/>
  <w15:docId w15:val="{511B45E8-37FA-41F4-B8A6-65BAB2FD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36" w:lineRule="auto"/>
      <w:ind w:firstLine="19"/>
    </w:pPr>
    <w:rPr>
      <w:rFonts w:ascii="Calibri" w:eastAsia="Calibri" w:hAnsi="Calibri" w:cs="Calibri"/>
      <w:color w:val="000000"/>
      <w:sz w:val="28"/>
    </w:rPr>
  </w:style>
  <w:style w:type="paragraph" w:styleId="berschrift1">
    <w:name w:val="heading 1"/>
    <w:next w:val="Standard"/>
    <w:link w:val="berschrift1Zchn"/>
    <w:uiPriority w:val="9"/>
    <w:qFormat/>
    <w:pPr>
      <w:keepNext/>
      <w:keepLines/>
      <w:spacing w:after="0" w:line="259" w:lineRule="auto"/>
      <w:ind w:left="452" w:hanging="10"/>
      <w:outlineLvl w:val="0"/>
    </w:pPr>
    <w:rPr>
      <w:rFonts w:ascii="Calibri" w:eastAsia="Calibri" w:hAnsi="Calibri" w:cs="Calibri"/>
      <w:color w:val="000000"/>
      <w:sz w:val="4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Calibri" w:eastAsia="Calibri" w:hAnsi="Calibri" w:cs="Calibri"/>
      <w:color w:val="000000"/>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556</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B</dc:creator>
  <cp:keywords/>
  <cp:lastModifiedBy>Anja B</cp:lastModifiedBy>
  <cp:revision>4</cp:revision>
  <dcterms:created xsi:type="dcterms:W3CDTF">2025-11-20T08:44:00Z</dcterms:created>
  <dcterms:modified xsi:type="dcterms:W3CDTF">2025-11-20T08:50:00Z</dcterms:modified>
</cp:coreProperties>
</file>